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7BD0" w14:textId="435CC9D5" w:rsidR="00EE5F3F" w:rsidRPr="00A80928" w:rsidRDefault="00EE5F3F" w:rsidP="00F95B06">
      <w:pPr>
        <w:pStyle w:val="a3"/>
        <w:jc w:val="both"/>
        <w:rPr>
          <w:rFonts w:eastAsia="HGｺﾞｼｯｸM"/>
          <w:sz w:val="52"/>
          <w:u w:val="single"/>
          <w:lang w:val="ja-JP" w:bidi="ja-JP"/>
        </w:rPr>
      </w:pPr>
    </w:p>
    <w:p w14:paraId="57C2C7CF" w14:textId="77777777" w:rsidR="00EE5F3F" w:rsidRPr="00A50A30" w:rsidRDefault="00EE5F3F" w:rsidP="00B138B9">
      <w:pPr>
        <w:pStyle w:val="a3"/>
        <w:rPr>
          <w:rFonts w:eastAsia="HGｺﾞｼｯｸM"/>
          <w:sz w:val="52"/>
          <w:lang w:val="ja-JP" w:bidi="ja-JP"/>
        </w:rPr>
      </w:pPr>
    </w:p>
    <w:p w14:paraId="66782398" w14:textId="77777777" w:rsidR="00EE5F3F" w:rsidRPr="00A50A30" w:rsidRDefault="00EE5F3F" w:rsidP="00B138B9">
      <w:pPr>
        <w:pStyle w:val="a3"/>
        <w:rPr>
          <w:rFonts w:eastAsia="HGｺﾞｼｯｸM"/>
          <w:sz w:val="52"/>
          <w:lang w:val="ja-JP" w:bidi="ja-JP"/>
        </w:rPr>
      </w:pPr>
    </w:p>
    <w:p w14:paraId="29FA5E6E" w14:textId="77777777" w:rsidR="00EE5F3F" w:rsidRPr="00B547B4" w:rsidRDefault="00263D58" w:rsidP="00EE5F3F">
      <w:pPr>
        <w:pStyle w:val="a3"/>
        <w:jc w:val="center"/>
        <w:rPr>
          <w:rFonts w:ascii="Meiryo UI" w:eastAsia="Meiryo UI" w:hAnsi="Meiryo UI" w:cstheme="minorBidi"/>
          <w:spacing w:val="0"/>
          <w:kern w:val="0"/>
          <w:sz w:val="56"/>
          <w:szCs w:val="56"/>
          <w:lang w:val="ja-JP" w:bidi="ja-JP"/>
        </w:rPr>
      </w:pPr>
      <w:r w:rsidRPr="00B547B4">
        <w:rPr>
          <w:rFonts w:ascii="Meiryo UI" w:eastAsia="Meiryo UI" w:hAnsi="Meiryo UI" w:cstheme="minorBidi" w:hint="eastAsia"/>
          <w:spacing w:val="0"/>
          <w:kern w:val="0"/>
          <w:sz w:val="56"/>
          <w:szCs w:val="56"/>
          <w:lang w:val="ja-JP" w:bidi="ja-JP"/>
        </w:rPr>
        <w:t>産業廃棄物処理業における新型コロナウイルス感染予防対策ガイドライン</w:t>
      </w:r>
    </w:p>
    <w:p w14:paraId="05055E22" w14:textId="2D05C78B" w:rsidR="00B138B9" w:rsidRPr="00B547B4" w:rsidRDefault="007E5EC6" w:rsidP="00EE5F3F">
      <w:pPr>
        <w:pStyle w:val="a3"/>
        <w:jc w:val="center"/>
        <w:rPr>
          <w:rFonts w:ascii="Meiryo UI" w:eastAsia="Meiryo UI" w:hAnsi="Meiryo UI" w:cstheme="minorBidi"/>
          <w:spacing w:val="0"/>
          <w:kern w:val="0"/>
          <w:sz w:val="56"/>
          <w:szCs w:val="56"/>
          <w:lang w:val="ja-JP" w:eastAsia="zh-CN" w:bidi="ja-JP"/>
        </w:rPr>
      </w:pPr>
      <w:r w:rsidRPr="00B547B4">
        <w:rPr>
          <w:rFonts w:ascii="Meiryo UI" w:eastAsia="Meiryo UI" w:hAnsi="Meiryo UI" w:cstheme="minorBidi" w:hint="eastAsia"/>
          <w:spacing w:val="0"/>
          <w:kern w:val="0"/>
          <w:sz w:val="56"/>
          <w:szCs w:val="56"/>
          <w:lang w:val="ja-JP" w:eastAsia="zh-CN" w:bidi="ja-JP"/>
        </w:rPr>
        <w:t>（</w:t>
      </w:r>
      <w:r w:rsidR="00B138B9" w:rsidRPr="00B547B4">
        <w:rPr>
          <w:rFonts w:ascii="Meiryo UI" w:eastAsia="Meiryo UI" w:hAnsi="Meiryo UI" w:cstheme="minorBidi" w:hint="eastAsia"/>
          <w:spacing w:val="0"/>
          <w:kern w:val="0"/>
          <w:sz w:val="56"/>
          <w:szCs w:val="56"/>
          <w:lang w:val="ja-JP" w:eastAsia="zh-CN" w:bidi="ja-JP"/>
        </w:rPr>
        <w:t>第</w:t>
      </w:r>
      <w:r w:rsidR="005D62E3" w:rsidRPr="00B547B4">
        <w:rPr>
          <w:rFonts w:ascii="Meiryo UI" w:eastAsia="Meiryo UI" w:hAnsi="Meiryo UI" w:cstheme="minorBidi" w:hint="eastAsia"/>
          <w:spacing w:val="0"/>
          <w:kern w:val="0"/>
          <w:sz w:val="56"/>
          <w:szCs w:val="56"/>
          <w:lang w:val="ja-JP" w:eastAsia="zh-CN" w:bidi="ja-JP"/>
        </w:rPr>
        <w:t>2</w:t>
      </w:r>
      <w:r w:rsidR="00B138B9" w:rsidRPr="00B547B4">
        <w:rPr>
          <w:rFonts w:ascii="Meiryo UI" w:eastAsia="Meiryo UI" w:hAnsi="Meiryo UI" w:cstheme="minorBidi" w:hint="eastAsia"/>
          <w:spacing w:val="0"/>
          <w:kern w:val="0"/>
          <w:sz w:val="56"/>
          <w:szCs w:val="56"/>
          <w:lang w:val="ja-JP" w:eastAsia="zh-CN" w:bidi="ja-JP"/>
        </w:rPr>
        <w:t>版</w:t>
      </w:r>
      <w:r w:rsidRPr="00B547B4">
        <w:rPr>
          <w:rFonts w:ascii="Meiryo UI" w:eastAsia="Meiryo UI" w:hAnsi="Meiryo UI" w:cstheme="minorBidi" w:hint="eastAsia"/>
          <w:spacing w:val="0"/>
          <w:kern w:val="0"/>
          <w:sz w:val="56"/>
          <w:szCs w:val="56"/>
          <w:lang w:val="ja-JP" w:eastAsia="zh-CN" w:bidi="ja-JP"/>
        </w:rPr>
        <w:t>）</w:t>
      </w:r>
    </w:p>
    <w:p w14:paraId="39F8EC5C" w14:textId="77777777" w:rsidR="00B138B9" w:rsidRPr="00B547B4" w:rsidRDefault="00B138B9" w:rsidP="00B138B9">
      <w:pPr>
        <w:rPr>
          <w:rFonts w:eastAsia="HGｺﾞｼｯｸM"/>
          <w:lang w:val="ja-JP" w:eastAsia="zh-CN" w:bidi="ja-JP"/>
        </w:rPr>
      </w:pPr>
    </w:p>
    <w:p w14:paraId="1D904D21" w14:textId="77777777" w:rsidR="00B138B9" w:rsidRPr="00B547B4" w:rsidRDefault="00B138B9" w:rsidP="00B138B9">
      <w:pPr>
        <w:rPr>
          <w:rFonts w:eastAsia="HGｺﾞｼｯｸM"/>
          <w:lang w:val="ja-JP" w:eastAsia="zh-CN" w:bidi="ja-JP"/>
        </w:rPr>
      </w:pPr>
    </w:p>
    <w:p w14:paraId="43EBBE4F" w14:textId="77777777" w:rsidR="00B138B9" w:rsidRPr="00B547B4" w:rsidRDefault="00B138B9" w:rsidP="00B138B9">
      <w:pPr>
        <w:rPr>
          <w:rFonts w:eastAsia="HGｺﾞｼｯｸM"/>
          <w:lang w:val="ja-JP" w:eastAsia="zh-CN" w:bidi="ja-JP"/>
        </w:rPr>
      </w:pPr>
    </w:p>
    <w:p w14:paraId="45F0B5F0" w14:textId="77777777" w:rsidR="00B138B9" w:rsidRPr="00B547B4" w:rsidRDefault="00B138B9" w:rsidP="00B138B9">
      <w:pPr>
        <w:rPr>
          <w:rFonts w:eastAsia="HGｺﾞｼｯｸM"/>
          <w:lang w:val="ja-JP" w:eastAsia="zh-CN" w:bidi="ja-JP"/>
        </w:rPr>
      </w:pPr>
    </w:p>
    <w:p w14:paraId="3E809ED7" w14:textId="77777777" w:rsidR="00B138B9" w:rsidRPr="00B547B4" w:rsidRDefault="00B138B9" w:rsidP="00B138B9">
      <w:pPr>
        <w:rPr>
          <w:rFonts w:eastAsia="HGｺﾞｼｯｸM"/>
          <w:lang w:val="ja-JP" w:eastAsia="zh-CN" w:bidi="ja-JP"/>
        </w:rPr>
      </w:pPr>
    </w:p>
    <w:p w14:paraId="675A7219" w14:textId="77777777" w:rsidR="00B138B9" w:rsidRPr="00B547B4" w:rsidRDefault="00B138B9" w:rsidP="00B138B9">
      <w:pPr>
        <w:rPr>
          <w:rFonts w:eastAsia="HGｺﾞｼｯｸM"/>
          <w:lang w:val="ja-JP" w:eastAsia="zh-CN" w:bidi="ja-JP"/>
        </w:rPr>
      </w:pPr>
    </w:p>
    <w:p w14:paraId="64842068" w14:textId="77777777" w:rsidR="00B138B9" w:rsidRPr="00B547B4" w:rsidRDefault="00B138B9" w:rsidP="00B138B9">
      <w:pPr>
        <w:rPr>
          <w:rFonts w:eastAsia="HGｺﾞｼｯｸM"/>
          <w:lang w:val="ja-JP" w:eastAsia="zh-CN" w:bidi="ja-JP"/>
        </w:rPr>
      </w:pPr>
    </w:p>
    <w:p w14:paraId="3BDC3383" w14:textId="77777777" w:rsidR="00B138B9" w:rsidRPr="00B547B4" w:rsidRDefault="00B138B9" w:rsidP="00B138B9">
      <w:pPr>
        <w:pStyle w:val="a3"/>
        <w:rPr>
          <w:rStyle w:val="af"/>
          <w:rFonts w:eastAsia="HGｺﾞｼｯｸM"/>
          <w:b w:val="0"/>
          <w:bCs w:val="0"/>
          <w:i w:val="0"/>
          <w:iCs w:val="0"/>
          <w:spacing w:val="-10"/>
          <w:sz w:val="52"/>
          <w:lang w:eastAsia="zh-CN"/>
        </w:rPr>
      </w:pPr>
    </w:p>
    <w:p w14:paraId="09B0FA7D" w14:textId="77777777" w:rsidR="00B138B9" w:rsidRPr="00B547B4" w:rsidRDefault="00B138B9" w:rsidP="00B138B9">
      <w:pPr>
        <w:pStyle w:val="a3"/>
        <w:rPr>
          <w:rStyle w:val="af"/>
          <w:rFonts w:eastAsia="HGｺﾞｼｯｸM"/>
          <w:b w:val="0"/>
          <w:bCs w:val="0"/>
          <w:i w:val="0"/>
          <w:iCs w:val="0"/>
          <w:spacing w:val="-10"/>
          <w:sz w:val="52"/>
          <w:lang w:eastAsia="zh-CN"/>
        </w:rPr>
      </w:pPr>
    </w:p>
    <w:p w14:paraId="65865557" w14:textId="77777777" w:rsidR="00B138B9" w:rsidRPr="00B547B4" w:rsidRDefault="00B138B9" w:rsidP="00B138B9">
      <w:pPr>
        <w:pStyle w:val="a3"/>
        <w:rPr>
          <w:rStyle w:val="af"/>
          <w:rFonts w:eastAsia="HGｺﾞｼｯｸM"/>
          <w:b w:val="0"/>
          <w:bCs w:val="0"/>
          <w:i w:val="0"/>
          <w:iCs w:val="0"/>
          <w:spacing w:val="-10"/>
          <w:sz w:val="52"/>
          <w:lang w:eastAsia="zh-CN"/>
        </w:rPr>
      </w:pPr>
    </w:p>
    <w:p w14:paraId="6D84D2D4" w14:textId="77777777" w:rsidR="00B138B9" w:rsidRPr="00B547B4" w:rsidRDefault="00B138B9" w:rsidP="00B138B9">
      <w:pPr>
        <w:pStyle w:val="a3"/>
        <w:rPr>
          <w:rStyle w:val="af"/>
          <w:rFonts w:eastAsia="HGｺﾞｼｯｸM"/>
          <w:b w:val="0"/>
          <w:bCs w:val="0"/>
          <w:i w:val="0"/>
          <w:iCs w:val="0"/>
          <w:spacing w:val="-10"/>
          <w:sz w:val="52"/>
          <w:lang w:eastAsia="zh-CN"/>
        </w:rPr>
      </w:pPr>
    </w:p>
    <w:p w14:paraId="1B990242" w14:textId="77777777" w:rsidR="00B138B9" w:rsidRPr="00B547B4" w:rsidRDefault="00B138B9" w:rsidP="00B138B9">
      <w:pPr>
        <w:pStyle w:val="a3"/>
        <w:jc w:val="center"/>
        <w:rPr>
          <w:rFonts w:ascii="Meiryo UI" w:eastAsia="Meiryo UI" w:hAnsi="Meiryo UI" w:cstheme="minorBidi"/>
          <w:spacing w:val="0"/>
          <w:kern w:val="0"/>
          <w:sz w:val="52"/>
          <w:szCs w:val="52"/>
          <w:lang w:eastAsia="zh-CN" w:bidi="ja-JP"/>
        </w:rPr>
      </w:pPr>
      <w:r w:rsidRPr="00B547B4">
        <w:rPr>
          <w:rFonts w:ascii="Meiryo UI" w:eastAsia="Meiryo UI" w:hAnsi="Meiryo UI" w:cstheme="minorBidi"/>
          <w:spacing w:val="0"/>
          <w:kern w:val="0"/>
          <w:sz w:val="52"/>
          <w:szCs w:val="52"/>
          <w:lang w:val="ja-JP" w:eastAsia="zh-CN" w:bidi="ja-JP"/>
        </w:rPr>
        <w:t>公益社団法人全国産業資源循環連合会</w:t>
      </w:r>
    </w:p>
    <w:p w14:paraId="57F85F8A" w14:textId="4E14BB3C" w:rsidR="00B138B9" w:rsidRPr="00B547B4" w:rsidRDefault="00B138B9" w:rsidP="00B138B9">
      <w:pPr>
        <w:pStyle w:val="a3"/>
        <w:jc w:val="center"/>
        <w:rPr>
          <w:rFonts w:ascii="Meiryo UI" w:eastAsia="Meiryo UI" w:hAnsi="Meiryo UI" w:cstheme="minorBidi"/>
          <w:spacing w:val="0"/>
          <w:kern w:val="0"/>
          <w:sz w:val="52"/>
          <w:szCs w:val="52"/>
          <w:lang w:bidi="ja-JP"/>
        </w:rPr>
      </w:pPr>
      <w:r w:rsidRPr="00B547B4">
        <w:rPr>
          <w:rFonts w:ascii="Meiryo UI" w:eastAsia="Meiryo UI" w:hAnsi="Meiryo UI" w:cstheme="minorBidi"/>
          <w:spacing w:val="0"/>
          <w:kern w:val="0"/>
          <w:sz w:val="52"/>
          <w:szCs w:val="52"/>
          <w:lang w:val="ja-JP" w:bidi="ja-JP"/>
        </w:rPr>
        <w:t>令和</w:t>
      </w:r>
      <w:r w:rsidRPr="00B547B4">
        <w:rPr>
          <w:rFonts w:ascii="Meiryo UI" w:eastAsia="Meiryo UI" w:hAnsi="Meiryo UI" w:cstheme="minorBidi"/>
          <w:spacing w:val="0"/>
          <w:kern w:val="0"/>
          <w:sz w:val="52"/>
          <w:szCs w:val="52"/>
          <w:lang w:bidi="ja-JP"/>
        </w:rPr>
        <w:t>2</w:t>
      </w:r>
      <w:r w:rsidRPr="00B547B4">
        <w:rPr>
          <w:rFonts w:ascii="Meiryo UI" w:eastAsia="Meiryo UI" w:hAnsi="Meiryo UI" w:cstheme="minorBidi"/>
          <w:spacing w:val="0"/>
          <w:kern w:val="0"/>
          <w:sz w:val="52"/>
          <w:szCs w:val="52"/>
          <w:lang w:val="ja-JP" w:bidi="ja-JP"/>
        </w:rPr>
        <w:t>年</w:t>
      </w:r>
      <w:r w:rsidRPr="00B547B4">
        <w:rPr>
          <w:rFonts w:ascii="Meiryo UI" w:eastAsia="Meiryo UI" w:hAnsi="Meiryo UI" w:cstheme="minorBidi"/>
          <w:spacing w:val="0"/>
          <w:kern w:val="0"/>
          <w:sz w:val="52"/>
          <w:szCs w:val="52"/>
          <w:lang w:bidi="ja-JP"/>
        </w:rPr>
        <w:t>5</w:t>
      </w:r>
      <w:r w:rsidRPr="00B547B4">
        <w:rPr>
          <w:rFonts w:ascii="Meiryo UI" w:eastAsia="Meiryo UI" w:hAnsi="Meiryo UI" w:cstheme="minorBidi"/>
          <w:spacing w:val="0"/>
          <w:kern w:val="0"/>
          <w:sz w:val="52"/>
          <w:szCs w:val="52"/>
          <w:lang w:val="ja-JP" w:bidi="ja-JP"/>
        </w:rPr>
        <w:t>月</w:t>
      </w:r>
      <w:r w:rsidR="005F1542" w:rsidRPr="00B547B4">
        <w:rPr>
          <w:rFonts w:ascii="Meiryo UI" w:eastAsia="Meiryo UI" w:hAnsi="Meiryo UI" w:cstheme="minorBidi"/>
          <w:spacing w:val="0"/>
          <w:kern w:val="0"/>
          <w:sz w:val="52"/>
          <w:szCs w:val="52"/>
          <w:lang w:bidi="ja-JP"/>
        </w:rPr>
        <w:t>25</w:t>
      </w:r>
      <w:r w:rsidRPr="00B547B4">
        <w:rPr>
          <w:rFonts w:ascii="Meiryo UI" w:eastAsia="Meiryo UI" w:hAnsi="Meiryo UI" w:cstheme="minorBidi"/>
          <w:spacing w:val="0"/>
          <w:kern w:val="0"/>
          <w:sz w:val="52"/>
          <w:szCs w:val="52"/>
          <w:lang w:val="ja-JP" w:bidi="ja-JP"/>
        </w:rPr>
        <w:t>日</w:t>
      </w:r>
    </w:p>
    <w:p w14:paraId="1CC2B7EC" w14:textId="77777777" w:rsidR="00054B51" w:rsidRPr="00B547B4" w:rsidRDefault="001D7EBD" w:rsidP="00054B51">
      <w:pPr>
        <w:spacing w:after="0"/>
        <w:ind w:firstLineChars="800" w:firstLine="2240"/>
        <w:rPr>
          <w:rFonts w:ascii="Meiryo UI" w:eastAsia="Meiryo UI" w:hAnsi="Meiryo UI"/>
          <w:sz w:val="28"/>
          <w:szCs w:val="28"/>
          <w:lang w:bidi="ja-JP"/>
        </w:rPr>
      </w:pPr>
      <w:r w:rsidRPr="00B547B4">
        <w:rPr>
          <w:rFonts w:ascii="Meiryo UI" w:eastAsia="Meiryo UI" w:hAnsi="Meiryo UI"/>
          <w:sz w:val="28"/>
          <w:szCs w:val="28"/>
          <w:lang w:val="ja-JP" w:bidi="ja-JP"/>
        </w:rPr>
        <w:t>令和</w:t>
      </w:r>
      <w:r w:rsidRPr="00B547B4">
        <w:rPr>
          <w:rFonts w:ascii="Meiryo UI" w:eastAsia="Meiryo UI" w:hAnsi="Meiryo UI"/>
          <w:sz w:val="28"/>
          <w:szCs w:val="28"/>
          <w:lang w:bidi="ja-JP"/>
        </w:rPr>
        <w:t>2</w:t>
      </w:r>
      <w:r w:rsidRPr="00B547B4">
        <w:rPr>
          <w:rFonts w:ascii="Meiryo UI" w:eastAsia="Meiryo UI" w:hAnsi="Meiryo UI"/>
          <w:sz w:val="28"/>
          <w:szCs w:val="28"/>
          <w:lang w:val="ja-JP" w:bidi="ja-JP"/>
        </w:rPr>
        <w:t>年</w:t>
      </w:r>
      <w:r w:rsidR="00C04DC3" w:rsidRPr="00B547B4">
        <w:rPr>
          <w:rFonts w:ascii="Meiryo UI" w:eastAsia="Meiryo UI" w:hAnsi="Meiryo UI" w:hint="eastAsia"/>
          <w:sz w:val="28"/>
          <w:szCs w:val="28"/>
          <w:lang w:bidi="ja-JP"/>
        </w:rPr>
        <w:t>12</w:t>
      </w:r>
      <w:r w:rsidRPr="00B547B4">
        <w:rPr>
          <w:rFonts w:ascii="Meiryo UI" w:eastAsia="Meiryo UI" w:hAnsi="Meiryo UI" w:hint="eastAsia"/>
          <w:sz w:val="28"/>
          <w:szCs w:val="28"/>
          <w:lang w:val="ja-JP" w:bidi="ja-JP"/>
        </w:rPr>
        <w:t>月</w:t>
      </w:r>
      <w:r w:rsidR="005F0B7B" w:rsidRPr="00B547B4">
        <w:rPr>
          <w:rFonts w:ascii="Meiryo UI" w:eastAsia="Meiryo UI" w:hAnsi="Meiryo UI"/>
          <w:sz w:val="28"/>
          <w:szCs w:val="28"/>
          <w:lang w:bidi="ja-JP"/>
        </w:rPr>
        <w:t>24</w:t>
      </w:r>
      <w:r w:rsidR="00096956" w:rsidRPr="00B547B4">
        <w:rPr>
          <w:rFonts w:ascii="Meiryo UI" w:eastAsia="Meiryo UI" w:hAnsi="Meiryo UI" w:hint="eastAsia"/>
          <w:sz w:val="28"/>
          <w:szCs w:val="28"/>
          <w:lang w:bidi="ja-JP"/>
        </w:rPr>
        <w:t>日</w:t>
      </w:r>
      <w:r w:rsidR="005D62E3" w:rsidRPr="00B547B4">
        <w:rPr>
          <w:rFonts w:ascii="Meiryo UI" w:eastAsia="Meiryo UI" w:hAnsi="Meiryo UI" w:hint="eastAsia"/>
          <w:sz w:val="28"/>
          <w:szCs w:val="28"/>
          <w:lang w:bidi="ja-JP"/>
        </w:rPr>
        <w:t xml:space="preserve">　第2版</w:t>
      </w:r>
      <w:r w:rsidR="00C04DC3" w:rsidRPr="00B547B4">
        <w:rPr>
          <w:rFonts w:ascii="Meiryo UI" w:eastAsia="Meiryo UI" w:hAnsi="Meiryo UI" w:hint="eastAsia"/>
          <w:sz w:val="28"/>
          <w:szCs w:val="28"/>
          <w:lang w:bidi="ja-JP"/>
        </w:rPr>
        <w:t>策定</w:t>
      </w:r>
    </w:p>
    <w:p w14:paraId="3F22151D" w14:textId="5696F485" w:rsidR="00B138B9" w:rsidRPr="00B547B4" w:rsidRDefault="00FD332F" w:rsidP="00054B51">
      <w:pPr>
        <w:ind w:firstLineChars="800" w:firstLine="2240"/>
        <w:rPr>
          <w:rFonts w:ascii="Meiryo UI" w:eastAsia="Meiryo UI" w:hAnsi="Meiryo UI"/>
          <w:sz w:val="28"/>
          <w:szCs w:val="28"/>
          <w:lang w:bidi="ja-JP"/>
        </w:rPr>
      </w:pPr>
      <w:r w:rsidRPr="00B547B4">
        <w:rPr>
          <w:rFonts w:ascii="Meiryo UI" w:eastAsia="Meiryo UI" w:hAnsi="Meiryo UI" w:hint="eastAsia"/>
          <w:sz w:val="28"/>
          <w:szCs w:val="28"/>
          <w:lang w:val="ja-JP" w:bidi="ja-JP"/>
        </w:rPr>
        <w:t>令和</w:t>
      </w:r>
      <w:r w:rsidR="00F83C39" w:rsidRPr="00B547B4">
        <w:rPr>
          <w:rFonts w:ascii="Meiryo UI" w:eastAsia="Meiryo UI" w:hAnsi="Meiryo UI" w:hint="eastAsia"/>
          <w:sz w:val="28"/>
          <w:szCs w:val="28"/>
          <w:lang w:bidi="ja-JP"/>
        </w:rPr>
        <w:t>3</w:t>
      </w:r>
      <w:r w:rsidRPr="00B547B4">
        <w:rPr>
          <w:rFonts w:ascii="Meiryo UI" w:eastAsia="Meiryo UI" w:hAnsi="Meiryo UI"/>
          <w:sz w:val="28"/>
          <w:szCs w:val="28"/>
          <w:lang w:val="ja-JP" w:bidi="ja-JP"/>
        </w:rPr>
        <w:t>年</w:t>
      </w:r>
      <w:r w:rsidR="00B41353" w:rsidRPr="00B547B4">
        <w:rPr>
          <w:rFonts w:ascii="Meiryo UI" w:eastAsia="Meiryo UI" w:hAnsi="Meiryo UI" w:hint="eastAsia"/>
          <w:sz w:val="28"/>
          <w:szCs w:val="28"/>
          <w:lang w:bidi="ja-JP"/>
        </w:rPr>
        <w:t>7</w:t>
      </w:r>
      <w:r w:rsidRPr="00B547B4">
        <w:rPr>
          <w:rFonts w:ascii="Meiryo UI" w:eastAsia="Meiryo UI" w:hAnsi="Meiryo UI"/>
          <w:sz w:val="28"/>
          <w:szCs w:val="28"/>
          <w:lang w:val="ja-JP" w:bidi="ja-JP"/>
        </w:rPr>
        <w:t>月</w:t>
      </w:r>
      <w:r w:rsidR="00B41353" w:rsidRPr="00B547B4">
        <w:rPr>
          <w:rFonts w:ascii="Meiryo UI" w:eastAsia="Meiryo UI" w:hAnsi="Meiryo UI" w:hint="eastAsia"/>
          <w:sz w:val="28"/>
          <w:szCs w:val="28"/>
          <w:lang w:bidi="ja-JP"/>
        </w:rPr>
        <w:t>6</w:t>
      </w:r>
      <w:r w:rsidRPr="00B547B4">
        <w:rPr>
          <w:rFonts w:ascii="Meiryo UI" w:eastAsia="Meiryo UI" w:hAnsi="Meiryo UI"/>
          <w:sz w:val="28"/>
          <w:szCs w:val="28"/>
          <w:lang w:val="ja-JP" w:bidi="ja-JP"/>
        </w:rPr>
        <w:t>日</w:t>
      </w:r>
      <w:r w:rsidR="00C10DF0">
        <w:rPr>
          <w:rFonts w:ascii="Meiryo UI" w:eastAsia="Meiryo UI" w:hAnsi="Meiryo UI" w:hint="eastAsia"/>
          <w:sz w:val="28"/>
          <w:szCs w:val="28"/>
          <w:lang w:bidi="ja-JP"/>
        </w:rPr>
        <w:t xml:space="preserve">　　</w:t>
      </w:r>
      <w:r w:rsidR="00054B51" w:rsidRPr="00B547B4">
        <w:rPr>
          <w:rFonts w:ascii="Meiryo UI" w:eastAsia="Meiryo UI" w:hAnsi="Meiryo UI" w:hint="eastAsia"/>
          <w:sz w:val="28"/>
          <w:szCs w:val="28"/>
          <w:lang w:val="ja-JP" w:bidi="ja-JP"/>
        </w:rPr>
        <w:t xml:space="preserve">　第</w:t>
      </w:r>
      <w:r w:rsidR="00054B51" w:rsidRPr="00B547B4">
        <w:rPr>
          <w:rFonts w:ascii="Meiryo UI" w:eastAsia="Meiryo UI" w:hAnsi="Meiryo UI" w:hint="eastAsia"/>
          <w:sz w:val="28"/>
          <w:szCs w:val="28"/>
          <w:lang w:bidi="ja-JP"/>
        </w:rPr>
        <w:t>2</w:t>
      </w:r>
      <w:r w:rsidR="00054B51" w:rsidRPr="00B547B4">
        <w:rPr>
          <w:rFonts w:ascii="Meiryo UI" w:eastAsia="Meiryo UI" w:hAnsi="Meiryo UI" w:hint="eastAsia"/>
          <w:sz w:val="28"/>
          <w:szCs w:val="28"/>
          <w:lang w:val="ja-JP" w:bidi="ja-JP"/>
        </w:rPr>
        <w:t>版一部</w:t>
      </w:r>
      <w:r w:rsidRPr="00B547B4">
        <w:rPr>
          <w:rFonts w:ascii="Meiryo UI" w:eastAsia="Meiryo UI" w:hAnsi="Meiryo UI"/>
          <w:sz w:val="28"/>
          <w:szCs w:val="28"/>
          <w:lang w:val="ja-JP" w:bidi="ja-JP"/>
        </w:rPr>
        <w:t>改訂</w:t>
      </w:r>
    </w:p>
    <w:p w14:paraId="6E76087F" w14:textId="38F8844E" w:rsidR="00B138B9" w:rsidRPr="00B547B4" w:rsidRDefault="00B138B9" w:rsidP="00B138B9">
      <w:pPr>
        <w:pStyle w:val="a3"/>
        <w:jc w:val="center"/>
        <w:rPr>
          <w:rFonts w:ascii="Meiryo UI" w:eastAsia="Meiryo UI" w:hAnsi="Meiryo UI" w:cstheme="minorBidi"/>
          <w:spacing w:val="0"/>
          <w:kern w:val="0"/>
          <w:sz w:val="36"/>
          <w:szCs w:val="28"/>
          <w:lang w:bidi="ja-JP"/>
        </w:rPr>
      </w:pPr>
    </w:p>
    <w:p w14:paraId="4130E866" w14:textId="77777777" w:rsidR="00B138B9" w:rsidRPr="00B547B4" w:rsidRDefault="00B138B9" w:rsidP="00B138B9">
      <w:pPr>
        <w:rPr>
          <w:rFonts w:eastAsia="HGｺﾞｼｯｸM"/>
        </w:rPr>
      </w:pPr>
    </w:p>
    <w:p w14:paraId="0C505910" w14:textId="77777777" w:rsidR="00C91228" w:rsidRPr="00B547B4" w:rsidRDefault="00C91228" w:rsidP="00B138B9">
      <w:pPr>
        <w:rPr>
          <w:rFonts w:eastAsia="HGｺﾞｼｯｸM"/>
          <w:lang w:bidi="ja-JP"/>
        </w:rPr>
        <w:sectPr w:rsidR="00C91228" w:rsidRPr="00B547B4" w:rsidSect="00B547B4">
          <w:footerReference w:type="default" r:id="rId11"/>
          <w:pgSz w:w="11906" w:h="16838" w:code="9"/>
          <w:pgMar w:top="1440" w:right="1440" w:bottom="1440" w:left="1440" w:header="720" w:footer="720" w:gutter="0"/>
          <w:cols w:space="720"/>
          <w:docGrid w:linePitch="299"/>
        </w:sectPr>
      </w:pPr>
    </w:p>
    <w:p w14:paraId="017583A6" w14:textId="77777777" w:rsidR="00B138B9" w:rsidRPr="00B547B4" w:rsidRDefault="00B138B9" w:rsidP="00B138B9">
      <w:pPr>
        <w:rPr>
          <w:rFonts w:eastAsia="HGｺﾞｼｯｸM"/>
          <w:lang w:bidi="ja-JP"/>
        </w:rPr>
      </w:pPr>
    </w:p>
    <w:p w14:paraId="144819B3" w14:textId="77777777" w:rsidR="00C91228" w:rsidRPr="00B547B4" w:rsidRDefault="00C91228" w:rsidP="00B138B9">
      <w:pPr>
        <w:rPr>
          <w:rFonts w:eastAsia="HGｺﾞｼｯｸM"/>
          <w:lang w:bidi="ja-JP"/>
        </w:rPr>
      </w:pPr>
    </w:p>
    <w:sdt>
      <w:sdtPr>
        <w:rPr>
          <w:rFonts w:asciiTheme="minorEastAsia" w:hAnsiTheme="minorEastAsia"/>
          <w:b/>
          <w:bCs/>
          <w:i/>
          <w:iCs/>
          <w:noProof/>
          <w:spacing w:val="5"/>
          <w:lang w:bidi="ja-JP"/>
        </w:rPr>
        <w:id w:val="-898906422"/>
        <w:docPartObj>
          <w:docPartGallery w:val="Table of Contents"/>
          <w:docPartUnique/>
        </w:docPartObj>
      </w:sdtPr>
      <w:sdtEndPr>
        <w:rPr>
          <w:b w:val="0"/>
          <w:bCs w:val="0"/>
          <w:i w:val="0"/>
          <w:iCs w:val="0"/>
          <w:spacing w:val="0"/>
          <w:lang w:val="ja-JP"/>
        </w:rPr>
      </w:sdtEndPr>
      <w:sdtContent>
        <w:p w14:paraId="2D0EA9D1" w14:textId="77777777" w:rsidR="007D7830" w:rsidRPr="00B547B4" w:rsidRDefault="007D7830" w:rsidP="007D7830">
          <w:pPr>
            <w:jc w:val="center"/>
            <w:rPr>
              <w:rFonts w:ascii="Meiryo UI" w:eastAsia="Meiryo UI" w:hAnsi="Meiryo UI"/>
              <w:noProof/>
              <w:lang w:bidi="ja-JP"/>
            </w:rPr>
          </w:pPr>
          <w:r w:rsidRPr="00B547B4">
            <w:rPr>
              <w:rFonts w:ascii="Meiryo UI" w:eastAsia="Meiryo UI" w:hAnsi="Meiryo UI"/>
              <w:noProof/>
              <w:lang w:val="ja-JP" w:bidi="ja-JP"/>
            </w:rPr>
            <w:t>目次</w:t>
          </w:r>
        </w:p>
        <w:p w14:paraId="37C36885" w14:textId="10967402" w:rsidR="001B37AD" w:rsidRPr="00B547B4" w:rsidRDefault="007D7830">
          <w:pPr>
            <w:pStyle w:val="11"/>
            <w:rPr>
              <w:rFonts w:asciiTheme="minorHAnsi" w:hAnsiTheme="minorHAnsi"/>
              <w:kern w:val="2"/>
              <w:sz w:val="21"/>
              <w:lang w:bidi="ar-SA"/>
            </w:rPr>
          </w:pPr>
          <w:r w:rsidRPr="00B547B4">
            <w:rPr>
              <w:rFonts w:ascii="Meiryo UI" w:eastAsia="Meiryo UI" w:hAnsi="Meiryo UI"/>
              <w:noProof w:val="0"/>
              <w:lang w:val="ja-JP"/>
            </w:rPr>
            <w:fldChar w:fldCharType="begin"/>
          </w:r>
          <w:r w:rsidRPr="00B547B4">
            <w:rPr>
              <w:rFonts w:ascii="Meiryo UI" w:eastAsia="Meiryo UI" w:hAnsi="Meiryo UI"/>
              <w:noProof w:val="0"/>
              <w:lang w:val="ja-JP"/>
            </w:rPr>
            <w:instrText xml:space="preserve"> TOC \o "1-3" \h \z \u </w:instrText>
          </w:r>
          <w:r w:rsidRPr="00B547B4">
            <w:rPr>
              <w:rFonts w:ascii="Meiryo UI" w:eastAsia="Meiryo UI" w:hAnsi="Meiryo UI"/>
              <w:noProof w:val="0"/>
              <w:lang w:val="ja-JP"/>
            </w:rPr>
            <w:fldChar w:fldCharType="separate"/>
          </w:r>
          <w:hyperlink w:anchor="_Toc57798129" w:history="1">
            <w:r w:rsidR="001B37AD" w:rsidRPr="00B547B4">
              <w:rPr>
                <w:rStyle w:val="afc"/>
                <w:rFonts w:ascii="Meiryo UI" w:eastAsia="Meiryo UI" w:hAnsi="Meiryo UI"/>
                <w:color w:val="auto"/>
              </w:rPr>
              <w:t>1</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はじめに</w:t>
            </w:r>
            <w:r w:rsidR="001B37AD" w:rsidRPr="00B547B4">
              <w:rPr>
                <w:webHidden/>
              </w:rPr>
              <w:tab/>
            </w:r>
            <w:r w:rsidR="001B37AD" w:rsidRPr="00B547B4">
              <w:rPr>
                <w:webHidden/>
              </w:rPr>
              <w:fldChar w:fldCharType="begin"/>
            </w:r>
            <w:r w:rsidR="001B37AD" w:rsidRPr="00B547B4">
              <w:rPr>
                <w:webHidden/>
              </w:rPr>
              <w:instrText xml:space="preserve"> PAGEREF _Toc57798129 \h </w:instrText>
            </w:r>
            <w:r w:rsidR="001B37AD" w:rsidRPr="00B547B4">
              <w:rPr>
                <w:webHidden/>
              </w:rPr>
            </w:r>
            <w:r w:rsidR="001B37AD" w:rsidRPr="00B547B4">
              <w:rPr>
                <w:webHidden/>
              </w:rPr>
              <w:fldChar w:fldCharType="separate"/>
            </w:r>
            <w:r w:rsidR="006B25D8">
              <w:rPr>
                <w:webHidden/>
              </w:rPr>
              <w:t>1</w:t>
            </w:r>
            <w:r w:rsidR="001B37AD" w:rsidRPr="00B547B4">
              <w:rPr>
                <w:webHidden/>
              </w:rPr>
              <w:fldChar w:fldCharType="end"/>
            </w:r>
          </w:hyperlink>
        </w:p>
        <w:p w14:paraId="5E8D97A6" w14:textId="10707BDD" w:rsidR="001B37AD" w:rsidRPr="00B547B4" w:rsidRDefault="00B5635F">
          <w:pPr>
            <w:pStyle w:val="11"/>
            <w:rPr>
              <w:rFonts w:asciiTheme="minorHAnsi" w:hAnsiTheme="minorHAnsi"/>
              <w:kern w:val="2"/>
              <w:sz w:val="21"/>
              <w:lang w:bidi="ar-SA"/>
            </w:rPr>
          </w:pPr>
          <w:hyperlink w:anchor="_Toc57798130" w:history="1">
            <w:r w:rsidR="001B37AD" w:rsidRPr="00B547B4">
              <w:rPr>
                <w:rStyle w:val="afc"/>
                <w:rFonts w:ascii="Meiryo UI" w:eastAsia="Meiryo UI" w:hAnsi="Meiryo UI"/>
                <w:color w:val="auto"/>
              </w:rPr>
              <w:t>2</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感染防止のための基本的な考え方</w:t>
            </w:r>
            <w:r w:rsidR="001B37AD" w:rsidRPr="00B547B4">
              <w:rPr>
                <w:webHidden/>
              </w:rPr>
              <w:tab/>
            </w:r>
            <w:r w:rsidR="001B37AD" w:rsidRPr="00B547B4">
              <w:rPr>
                <w:webHidden/>
              </w:rPr>
              <w:fldChar w:fldCharType="begin"/>
            </w:r>
            <w:r w:rsidR="001B37AD" w:rsidRPr="00B547B4">
              <w:rPr>
                <w:webHidden/>
              </w:rPr>
              <w:instrText xml:space="preserve"> PAGEREF _Toc57798130 \h </w:instrText>
            </w:r>
            <w:r w:rsidR="001B37AD" w:rsidRPr="00B547B4">
              <w:rPr>
                <w:webHidden/>
              </w:rPr>
            </w:r>
            <w:r w:rsidR="001B37AD" w:rsidRPr="00B547B4">
              <w:rPr>
                <w:webHidden/>
              </w:rPr>
              <w:fldChar w:fldCharType="separate"/>
            </w:r>
            <w:r w:rsidR="006B25D8">
              <w:rPr>
                <w:webHidden/>
              </w:rPr>
              <w:t>2</w:t>
            </w:r>
            <w:r w:rsidR="001B37AD" w:rsidRPr="00B547B4">
              <w:rPr>
                <w:webHidden/>
              </w:rPr>
              <w:fldChar w:fldCharType="end"/>
            </w:r>
          </w:hyperlink>
        </w:p>
        <w:p w14:paraId="78FF9344" w14:textId="00CC20D1" w:rsidR="001B37AD" w:rsidRPr="00B547B4" w:rsidRDefault="00B5635F">
          <w:pPr>
            <w:pStyle w:val="11"/>
            <w:rPr>
              <w:rFonts w:asciiTheme="minorHAnsi" w:hAnsiTheme="minorHAnsi"/>
              <w:kern w:val="2"/>
              <w:sz w:val="21"/>
              <w:lang w:bidi="ar-SA"/>
            </w:rPr>
          </w:pPr>
          <w:hyperlink w:anchor="_Toc57798131" w:history="1">
            <w:r w:rsidR="001B37AD" w:rsidRPr="00B547B4">
              <w:rPr>
                <w:rStyle w:val="afc"/>
                <w:rFonts w:ascii="Meiryo UI" w:eastAsia="Meiryo UI" w:hAnsi="Meiryo UI"/>
                <w:color w:val="auto"/>
              </w:rPr>
              <w:t>3</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講じるべき具体的な対策（全ての事業者）</w:t>
            </w:r>
            <w:r w:rsidR="001B37AD" w:rsidRPr="00B547B4">
              <w:rPr>
                <w:webHidden/>
              </w:rPr>
              <w:tab/>
            </w:r>
            <w:r w:rsidR="001B37AD" w:rsidRPr="00B547B4">
              <w:rPr>
                <w:webHidden/>
              </w:rPr>
              <w:fldChar w:fldCharType="begin"/>
            </w:r>
            <w:r w:rsidR="001B37AD" w:rsidRPr="00B547B4">
              <w:rPr>
                <w:webHidden/>
              </w:rPr>
              <w:instrText xml:space="preserve"> PAGEREF _Toc57798131 \h </w:instrText>
            </w:r>
            <w:r w:rsidR="001B37AD" w:rsidRPr="00B547B4">
              <w:rPr>
                <w:webHidden/>
              </w:rPr>
            </w:r>
            <w:r w:rsidR="001B37AD" w:rsidRPr="00B547B4">
              <w:rPr>
                <w:webHidden/>
              </w:rPr>
              <w:fldChar w:fldCharType="separate"/>
            </w:r>
            <w:r w:rsidR="006B25D8">
              <w:rPr>
                <w:webHidden/>
              </w:rPr>
              <w:t>2</w:t>
            </w:r>
            <w:r w:rsidR="001B37AD" w:rsidRPr="00B547B4">
              <w:rPr>
                <w:webHidden/>
              </w:rPr>
              <w:fldChar w:fldCharType="end"/>
            </w:r>
          </w:hyperlink>
        </w:p>
        <w:p w14:paraId="7FC1A158" w14:textId="3658969E" w:rsidR="001B37AD" w:rsidRPr="00B547B4" w:rsidRDefault="00B5635F" w:rsidP="001B37AD">
          <w:pPr>
            <w:pStyle w:val="11"/>
            <w:tabs>
              <w:tab w:val="clear" w:pos="440"/>
              <w:tab w:val="left" w:pos="851"/>
            </w:tabs>
            <w:ind w:leftChars="193" w:left="425"/>
            <w:rPr>
              <w:rFonts w:asciiTheme="minorHAnsi" w:hAnsiTheme="minorHAnsi"/>
              <w:kern w:val="2"/>
              <w:sz w:val="21"/>
              <w:lang w:bidi="ar-SA"/>
            </w:rPr>
          </w:pPr>
          <w:hyperlink w:anchor="_Toc57798132" w:history="1">
            <w:r w:rsidR="001B37AD" w:rsidRPr="00B547B4">
              <w:rPr>
                <w:rStyle w:val="afc"/>
                <w:rFonts w:ascii="Meiryo UI" w:eastAsia="Meiryo UI" w:hAnsi="Meiryo UI"/>
                <w:color w:val="auto"/>
              </w:rPr>
              <w:t>3.1</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管理部門</w:t>
            </w:r>
            <w:r w:rsidR="001B37AD" w:rsidRPr="00B547B4">
              <w:rPr>
                <w:webHidden/>
              </w:rPr>
              <w:tab/>
            </w:r>
            <w:r w:rsidR="001B37AD" w:rsidRPr="00B547B4">
              <w:rPr>
                <w:webHidden/>
              </w:rPr>
              <w:fldChar w:fldCharType="begin"/>
            </w:r>
            <w:r w:rsidR="001B37AD" w:rsidRPr="00B547B4">
              <w:rPr>
                <w:webHidden/>
              </w:rPr>
              <w:instrText xml:space="preserve"> PAGEREF _Toc57798132 \h </w:instrText>
            </w:r>
            <w:r w:rsidR="001B37AD" w:rsidRPr="00B547B4">
              <w:rPr>
                <w:webHidden/>
              </w:rPr>
            </w:r>
            <w:r w:rsidR="001B37AD" w:rsidRPr="00B547B4">
              <w:rPr>
                <w:webHidden/>
              </w:rPr>
              <w:fldChar w:fldCharType="separate"/>
            </w:r>
            <w:r w:rsidR="006B25D8">
              <w:rPr>
                <w:webHidden/>
              </w:rPr>
              <w:t>2</w:t>
            </w:r>
            <w:r w:rsidR="001B37AD" w:rsidRPr="00B547B4">
              <w:rPr>
                <w:webHidden/>
              </w:rPr>
              <w:fldChar w:fldCharType="end"/>
            </w:r>
          </w:hyperlink>
        </w:p>
        <w:p w14:paraId="7D4D7D0C" w14:textId="5FF733A0" w:rsidR="001B37AD" w:rsidRPr="00B547B4" w:rsidRDefault="00B5635F" w:rsidP="001B37AD">
          <w:pPr>
            <w:pStyle w:val="11"/>
            <w:tabs>
              <w:tab w:val="clear" w:pos="440"/>
              <w:tab w:val="left" w:pos="851"/>
            </w:tabs>
            <w:ind w:leftChars="193" w:left="425"/>
            <w:rPr>
              <w:rFonts w:asciiTheme="minorHAnsi" w:hAnsiTheme="minorHAnsi"/>
              <w:kern w:val="2"/>
              <w:sz w:val="21"/>
              <w:lang w:bidi="ar-SA"/>
            </w:rPr>
          </w:pPr>
          <w:hyperlink w:anchor="_Toc57798144" w:history="1">
            <w:r w:rsidR="001B37AD" w:rsidRPr="00B547B4">
              <w:rPr>
                <w:rStyle w:val="afc"/>
                <w:rFonts w:ascii="Meiryo UI" w:eastAsia="Meiryo UI" w:hAnsi="Meiryo UI"/>
                <w:color w:val="auto"/>
              </w:rPr>
              <w:t>3.2</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現業部門</w:t>
            </w:r>
            <w:r w:rsidR="001B37AD" w:rsidRPr="00B547B4">
              <w:rPr>
                <w:webHidden/>
              </w:rPr>
              <w:tab/>
            </w:r>
            <w:r w:rsidR="001B37AD" w:rsidRPr="00B547B4">
              <w:rPr>
                <w:webHidden/>
              </w:rPr>
              <w:fldChar w:fldCharType="begin"/>
            </w:r>
            <w:r w:rsidR="001B37AD" w:rsidRPr="00B547B4">
              <w:rPr>
                <w:webHidden/>
              </w:rPr>
              <w:instrText xml:space="preserve"> PAGEREF _Toc57798144 \h </w:instrText>
            </w:r>
            <w:r w:rsidR="001B37AD" w:rsidRPr="00B547B4">
              <w:rPr>
                <w:webHidden/>
              </w:rPr>
            </w:r>
            <w:r w:rsidR="001B37AD" w:rsidRPr="00B547B4">
              <w:rPr>
                <w:webHidden/>
              </w:rPr>
              <w:fldChar w:fldCharType="separate"/>
            </w:r>
            <w:r w:rsidR="006B25D8">
              <w:rPr>
                <w:webHidden/>
              </w:rPr>
              <w:t>7</w:t>
            </w:r>
            <w:r w:rsidR="001B37AD" w:rsidRPr="00B547B4">
              <w:rPr>
                <w:webHidden/>
              </w:rPr>
              <w:fldChar w:fldCharType="end"/>
            </w:r>
          </w:hyperlink>
        </w:p>
        <w:p w14:paraId="425490D3" w14:textId="572975D0" w:rsidR="001B37AD" w:rsidRPr="00B547B4" w:rsidRDefault="00B5635F">
          <w:pPr>
            <w:pStyle w:val="11"/>
            <w:rPr>
              <w:rFonts w:asciiTheme="minorHAnsi" w:hAnsiTheme="minorHAnsi"/>
              <w:kern w:val="2"/>
              <w:sz w:val="21"/>
              <w:lang w:bidi="ar-SA"/>
            </w:rPr>
          </w:pPr>
          <w:hyperlink w:anchor="_Toc57798156" w:history="1">
            <w:r w:rsidR="001B37AD" w:rsidRPr="00B547B4">
              <w:rPr>
                <w:rStyle w:val="afc"/>
                <w:rFonts w:ascii="Meiryo UI" w:eastAsia="Meiryo UI" w:hAnsi="Meiryo UI"/>
                <w:color w:val="auto"/>
              </w:rPr>
              <w:t>4</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講じるべき具体的な対策（感染性廃棄物を取り扱う事業者）</w:t>
            </w:r>
            <w:r w:rsidR="001B37AD" w:rsidRPr="00B547B4">
              <w:rPr>
                <w:webHidden/>
              </w:rPr>
              <w:tab/>
            </w:r>
            <w:r w:rsidR="001B37AD" w:rsidRPr="00B547B4">
              <w:rPr>
                <w:webHidden/>
              </w:rPr>
              <w:fldChar w:fldCharType="begin"/>
            </w:r>
            <w:r w:rsidR="001B37AD" w:rsidRPr="00B547B4">
              <w:rPr>
                <w:webHidden/>
              </w:rPr>
              <w:instrText xml:space="preserve"> PAGEREF _Toc57798156 \h </w:instrText>
            </w:r>
            <w:r w:rsidR="001B37AD" w:rsidRPr="00B547B4">
              <w:rPr>
                <w:webHidden/>
              </w:rPr>
            </w:r>
            <w:r w:rsidR="001B37AD" w:rsidRPr="00B547B4">
              <w:rPr>
                <w:webHidden/>
              </w:rPr>
              <w:fldChar w:fldCharType="separate"/>
            </w:r>
            <w:r w:rsidR="006B25D8">
              <w:rPr>
                <w:webHidden/>
              </w:rPr>
              <w:t>12</w:t>
            </w:r>
            <w:r w:rsidR="001B37AD" w:rsidRPr="00B547B4">
              <w:rPr>
                <w:webHidden/>
              </w:rPr>
              <w:fldChar w:fldCharType="end"/>
            </w:r>
          </w:hyperlink>
        </w:p>
        <w:p w14:paraId="4144B66F" w14:textId="5AF39600" w:rsidR="001B37AD" w:rsidRPr="00B547B4" w:rsidRDefault="00B5635F" w:rsidP="001B37AD">
          <w:pPr>
            <w:pStyle w:val="11"/>
            <w:tabs>
              <w:tab w:val="clear" w:pos="440"/>
              <w:tab w:val="left" w:pos="851"/>
            </w:tabs>
            <w:ind w:leftChars="193" w:left="425"/>
            <w:rPr>
              <w:rFonts w:asciiTheme="minorHAnsi" w:hAnsiTheme="minorHAnsi"/>
              <w:kern w:val="2"/>
              <w:sz w:val="21"/>
              <w:lang w:bidi="ar-SA"/>
            </w:rPr>
          </w:pPr>
          <w:hyperlink w:anchor="_Toc57798157" w:history="1">
            <w:r w:rsidR="001B37AD" w:rsidRPr="00B547B4">
              <w:rPr>
                <w:rStyle w:val="afc"/>
                <w:rFonts w:ascii="Meiryo UI" w:eastAsia="Meiryo UI" w:hAnsi="Meiryo UI"/>
                <w:color w:val="auto"/>
              </w:rPr>
              <w:t>4.1</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医療関係機関等から排出される感染性廃棄物を取り扱う場合</w:t>
            </w:r>
            <w:r w:rsidR="001B37AD" w:rsidRPr="00B547B4">
              <w:rPr>
                <w:webHidden/>
              </w:rPr>
              <w:tab/>
            </w:r>
            <w:r w:rsidR="001B37AD" w:rsidRPr="00B547B4">
              <w:rPr>
                <w:webHidden/>
              </w:rPr>
              <w:fldChar w:fldCharType="begin"/>
            </w:r>
            <w:r w:rsidR="001B37AD" w:rsidRPr="00B547B4">
              <w:rPr>
                <w:webHidden/>
              </w:rPr>
              <w:instrText xml:space="preserve"> PAGEREF _Toc57798157 \h </w:instrText>
            </w:r>
            <w:r w:rsidR="001B37AD" w:rsidRPr="00B547B4">
              <w:rPr>
                <w:webHidden/>
              </w:rPr>
            </w:r>
            <w:r w:rsidR="001B37AD" w:rsidRPr="00B547B4">
              <w:rPr>
                <w:webHidden/>
              </w:rPr>
              <w:fldChar w:fldCharType="separate"/>
            </w:r>
            <w:r w:rsidR="006B25D8">
              <w:rPr>
                <w:webHidden/>
              </w:rPr>
              <w:t>12</w:t>
            </w:r>
            <w:r w:rsidR="001B37AD" w:rsidRPr="00B547B4">
              <w:rPr>
                <w:webHidden/>
              </w:rPr>
              <w:fldChar w:fldCharType="end"/>
            </w:r>
          </w:hyperlink>
        </w:p>
        <w:p w14:paraId="04179A9E" w14:textId="00E71AF4" w:rsidR="001B37AD" w:rsidRPr="00B547B4" w:rsidRDefault="00B5635F" w:rsidP="001B37AD">
          <w:pPr>
            <w:pStyle w:val="11"/>
            <w:tabs>
              <w:tab w:val="clear" w:pos="440"/>
              <w:tab w:val="left" w:pos="851"/>
            </w:tabs>
            <w:ind w:leftChars="193" w:left="425"/>
            <w:rPr>
              <w:rFonts w:asciiTheme="minorHAnsi" w:hAnsiTheme="minorHAnsi"/>
              <w:kern w:val="2"/>
              <w:sz w:val="21"/>
              <w:lang w:bidi="ar-SA"/>
            </w:rPr>
          </w:pPr>
          <w:hyperlink w:anchor="_Toc57798158" w:history="1">
            <w:r w:rsidR="001B37AD" w:rsidRPr="00B547B4">
              <w:rPr>
                <w:rStyle w:val="afc"/>
                <w:rFonts w:ascii="Meiryo UI" w:eastAsia="Meiryo UI" w:hAnsi="Meiryo UI"/>
                <w:color w:val="auto"/>
              </w:rPr>
              <w:t>4.2</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軽症者等が宿泊療養している施設から排出される廃棄物を取り扱う場合</w:t>
            </w:r>
            <w:r w:rsidR="001B37AD" w:rsidRPr="00B547B4">
              <w:rPr>
                <w:webHidden/>
              </w:rPr>
              <w:tab/>
            </w:r>
            <w:r w:rsidR="001B37AD" w:rsidRPr="00B547B4">
              <w:rPr>
                <w:webHidden/>
              </w:rPr>
              <w:fldChar w:fldCharType="begin"/>
            </w:r>
            <w:r w:rsidR="001B37AD" w:rsidRPr="00B547B4">
              <w:rPr>
                <w:webHidden/>
              </w:rPr>
              <w:instrText xml:space="preserve"> PAGEREF _Toc57798158 \h </w:instrText>
            </w:r>
            <w:r w:rsidR="001B37AD" w:rsidRPr="00B547B4">
              <w:rPr>
                <w:webHidden/>
              </w:rPr>
            </w:r>
            <w:r w:rsidR="001B37AD" w:rsidRPr="00B547B4">
              <w:rPr>
                <w:webHidden/>
              </w:rPr>
              <w:fldChar w:fldCharType="separate"/>
            </w:r>
            <w:r w:rsidR="006B25D8">
              <w:rPr>
                <w:webHidden/>
              </w:rPr>
              <w:t>13</w:t>
            </w:r>
            <w:r w:rsidR="001B37AD" w:rsidRPr="00B547B4">
              <w:rPr>
                <w:webHidden/>
              </w:rPr>
              <w:fldChar w:fldCharType="end"/>
            </w:r>
          </w:hyperlink>
        </w:p>
        <w:p w14:paraId="18934E28" w14:textId="04B1BA37" w:rsidR="001B37AD" w:rsidRPr="00B547B4" w:rsidRDefault="00B5635F">
          <w:pPr>
            <w:pStyle w:val="11"/>
            <w:rPr>
              <w:rFonts w:asciiTheme="minorHAnsi" w:hAnsiTheme="minorHAnsi"/>
              <w:kern w:val="2"/>
              <w:sz w:val="21"/>
              <w:lang w:bidi="ar-SA"/>
            </w:rPr>
          </w:pPr>
          <w:hyperlink w:anchor="_Toc57798159" w:history="1">
            <w:r w:rsidR="001B37AD" w:rsidRPr="00B547B4">
              <w:rPr>
                <w:rStyle w:val="afc"/>
                <w:rFonts w:ascii="Meiryo UI" w:eastAsia="Meiryo UI" w:hAnsi="Meiryo UI"/>
                <w:color w:val="auto"/>
              </w:rPr>
              <w:t>5</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チェックリスト(特に留意すべき代表的な事項)</w:t>
            </w:r>
            <w:r w:rsidR="001B37AD" w:rsidRPr="00B547B4">
              <w:rPr>
                <w:webHidden/>
              </w:rPr>
              <w:tab/>
            </w:r>
            <w:r w:rsidR="001B37AD" w:rsidRPr="00B547B4">
              <w:rPr>
                <w:webHidden/>
              </w:rPr>
              <w:fldChar w:fldCharType="begin"/>
            </w:r>
            <w:r w:rsidR="001B37AD" w:rsidRPr="00B547B4">
              <w:rPr>
                <w:webHidden/>
              </w:rPr>
              <w:instrText xml:space="preserve"> PAGEREF _Toc57798159 \h </w:instrText>
            </w:r>
            <w:r w:rsidR="001B37AD" w:rsidRPr="00B547B4">
              <w:rPr>
                <w:webHidden/>
              </w:rPr>
            </w:r>
            <w:r w:rsidR="001B37AD" w:rsidRPr="00B547B4">
              <w:rPr>
                <w:webHidden/>
              </w:rPr>
              <w:fldChar w:fldCharType="separate"/>
            </w:r>
            <w:r w:rsidR="006B25D8">
              <w:rPr>
                <w:webHidden/>
              </w:rPr>
              <w:t>15</w:t>
            </w:r>
            <w:r w:rsidR="001B37AD" w:rsidRPr="00B547B4">
              <w:rPr>
                <w:webHidden/>
              </w:rPr>
              <w:fldChar w:fldCharType="end"/>
            </w:r>
          </w:hyperlink>
        </w:p>
        <w:p w14:paraId="662A1531" w14:textId="391AD427" w:rsidR="001B37AD" w:rsidRPr="00B547B4" w:rsidRDefault="00B5635F">
          <w:pPr>
            <w:pStyle w:val="11"/>
            <w:rPr>
              <w:rFonts w:asciiTheme="minorHAnsi" w:hAnsiTheme="minorHAnsi"/>
              <w:kern w:val="2"/>
              <w:sz w:val="21"/>
              <w:lang w:bidi="ar-SA"/>
            </w:rPr>
          </w:pPr>
          <w:hyperlink w:anchor="_Toc57798160" w:history="1">
            <w:r w:rsidR="001B37AD" w:rsidRPr="00B547B4">
              <w:rPr>
                <w:rStyle w:val="afc"/>
                <w:rFonts w:ascii="Meiryo UI" w:eastAsia="Meiryo UI" w:hAnsi="Meiryo UI"/>
                <w:color w:val="auto"/>
              </w:rPr>
              <w:t>6</w:t>
            </w:r>
            <w:r w:rsidR="001B37AD" w:rsidRPr="00B547B4">
              <w:rPr>
                <w:rFonts w:asciiTheme="minorHAnsi" w:hAnsiTheme="minorHAnsi"/>
                <w:kern w:val="2"/>
                <w:sz w:val="21"/>
                <w:lang w:bidi="ar-SA"/>
              </w:rPr>
              <w:tab/>
            </w:r>
            <w:r w:rsidR="001B37AD" w:rsidRPr="00B547B4">
              <w:rPr>
                <w:rStyle w:val="afc"/>
                <w:rFonts w:ascii="Meiryo UI" w:eastAsia="Meiryo UI" w:hAnsi="Meiryo UI"/>
                <w:color w:val="auto"/>
              </w:rPr>
              <w:t>参考資料（通知等）</w:t>
            </w:r>
            <w:r w:rsidR="001B37AD" w:rsidRPr="00B547B4">
              <w:rPr>
                <w:webHidden/>
              </w:rPr>
              <w:tab/>
            </w:r>
            <w:r w:rsidR="001B37AD" w:rsidRPr="00B547B4">
              <w:rPr>
                <w:webHidden/>
              </w:rPr>
              <w:fldChar w:fldCharType="begin"/>
            </w:r>
            <w:r w:rsidR="001B37AD" w:rsidRPr="00B547B4">
              <w:rPr>
                <w:webHidden/>
              </w:rPr>
              <w:instrText xml:space="preserve"> PAGEREF _Toc57798160 \h </w:instrText>
            </w:r>
            <w:r w:rsidR="001B37AD" w:rsidRPr="00B547B4">
              <w:rPr>
                <w:webHidden/>
              </w:rPr>
            </w:r>
            <w:r w:rsidR="001B37AD" w:rsidRPr="00B547B4">
              <w:rPr>
                <w:webHidden/>
              </w:rPr>
              <w:fldChar w:fldCharType="separate"/>
            </w:r>
            <w:r w:rsidR="006B25D8">
              <w:rPr>
                <w:webHidden/>
              </w:rPr>
              <w:t>16</w:t>
            </w:r>
            <w:r w:rsidR="001B37AD" w:rsidRPr="00B547B4">
              <w:rPr>
                <w:webHidden/>
              </w:rPr>
              <w:fldChar w:fldCharType="end"/>
            </w:r>
          </w:hyperlink>
        </w:p>
        <w:p w14:paraId="7D0C58AC" w14:textId="777BEFA2" w:rsidR="007D7830" w:rsidRPr="00B547B4" w:rsidRDefault="007D7830" w:rsidP="00F00551">
          <w:pPr>
            <w:pStyle w:val="11"/>
          </w:pPr>
          <w:r w:rsidRPr="00B547B4">
            <w:rPr>
              <w:rFonts w:ascii="Meiryo UI" w:eastAsia="Meiryo UI" w:hAnsi="Meiryo UI"/>
              <w:noProof w:val="0"/>
              <w:lang w:val="ja-JP"/>
            </w:rPr>
            <w:fldChar w:fldCharType="end"/>
          </w:r>
        </w:p>
      </w:sdtContent>
    </w:sdt>
    <w:p w14:paraId="5DB2C115" w14:textId="77777777" w:rsidR="00C91228" w:rsidRPr="00B547B4" w:rsidRDefault="00C91228" w:rsidP="00B138B9">
      <w:pPr>
        <w:rPr>
          <w:rFonts w:eastAsia="HGｺﾞｼｯｸM"/>
          <w:lang w:bidi="ja-JP"/>
        </w:rPr>
      </w:pPr>
    </w:p>
    <w:p w14:paraId="2DA6338C" w14:textId="77777777" w:rsidR="007D7830" w:rsidRPr="00B547B4" w:rsidRDefault="007D7830" w:rsidP="00B138B9">
      <w:pPr>
        <w:rPr>
          <w:rFonts w:eastAsia="HGｺﾞｼｯｸM"/>
          <w:lang w:bidi="ja-JP"/>
        </w:rPr>
      </w:pPr>
    </w:p>
    <w:p w14:paraId="5C14516F" w14:textId="77777777" w:rsidR="00C91228" w:rsidRPr="00B547B4" w:rsidRDefault="00C91228" w:rsidP="00B138B9">
      <w:pPr>
        <w:rPr>
          <w:rFonts w:eastAsia="HGｺﾞｼｯｸM"/>
          <w:lang w:bidi="ja-JP"/>
        </w:rPr>
      </w:pPr>
    </w:p>
    <w:p w14:paraId="1284E56C" w14:textId="77777777" w:rsidR="00B138B9" w:rsidRPr="00B547B4" w:rsidRDefault="00B138B9" w:rsidP="00B138B9">
      <w:pPr>
        <w:rPr>
          <w:rFonts w:eastAsia="HGｺﾞｼｯｸM"/>
          <w:lang w:bidi="ja-JP"/>
        </w:rPr>
        <w:sectPr w:rsidR="00B138B9" w:rsidRPr="00B547B4" w:rsidSect="00B547B4">
          <w:pgSz w:w="11906" w:h="16838" w:code="9"/>
          <w:pgMar w:top="1440" w:right="1440" w:bottom="1440" w:left="1440" w:header="720" w:footer="720" w:gutter="0"/>
          <w:cols w:space="720"/>
          <w:docGrid w:linePitch="299"/>
        </w:sectPr>
      </w:pPr>
    </w:p>
    <w:p w14:paraId="0F620866" w14:textId="77777777" w:rsidR="003321AF" w:rsidRPr="00B547B4" w:rsidRDefault="00B138B9" w:rsidP="005F3D94">
      <w:pPr>
        <w:pStyle w:val="1"/>
        <w:rPr>
          <w:rFonts w:ascii="Meiryo UI" w:eastAsia="Meiryo UI" w:hAnsi="Meiryo UI" w:cstheme="minorBidi"/>
          <w:b w:val="0"/>
          <w:bCs w:val="0"/>
          <w:szCs w:val="28"/>
        </w:rPr>
      </w:pPr>
      <w:bookmarkStart w:id="0" w:name="_Toc57798129"/>
      <w:r w:rsidRPr="00B547B4">
        <w:rPr>
          <w:rFonts w:ascii="Meiryo UI" w:eastAsia="Meiryo UI" w:hAnsi="Meiryo UI" w:cstheme="minorBidi"/>
          <w:b w:val="0"/>
          <w:bCs w:val="0"/>
          <w:szCs w:val="28"/>
        </w:rPr>
        <w:lastRenderedPageBreak/>
        <w:t>はじめに</w:t>
      </w:r>
      <w:bookmarkEnd w:id="0"/>
    </w:p>
    <w:p w14:paraId="6DE38419" w14:textId="5D263DF6" w:rsidR="002D7D21" w:rsidRPr="00B547B4" w:rsidRDefault="006A7182" w:rsidP="002D7D21">
      <w:pPr>
        <w:ind w:firstLineChars="100" w:firstLine="220"/>
        <w:rPr>
          <w:rFonts w:ascii="Meiryo UI" w:eastAsia="Meiryo UI" w:hAnsi="Meiryo UI"/>
          <w:lang w:val="ja-JP" w:bidi="ja-JP"/>
        </w:rPr>
      </w:pPr>
      <w:r w:rsidRPr="00B547B4">
        <w:rPr>
          <w:rFonts w:ascii="Meiryo UI" w:eastAsia="Meiryo UI" w:hAnsi="Meiryo UI" w:hint="eastAsia"/>
          <w:lang w:val="ja-JP" w:bidi="ja-JP"/>
        </w:rPr>
        <w:t>産業廃棄物処理業は、我が国の</w:t>
      </w:r>
      <w:r w:rsidR="00C43BA4" w:rsidRPr="00B547B4">
        <w:rPr>
          <w:rFonts w:ascii="Meiryo UI" w:eastAsia="Meiryo UI" w:hAnsi="Meiryo UI" w:hint="eastAsia"/>
          <w:lang w:val="ja-JP" w:bidi="ja-JP"/>
        </w:rPr>
        <w:t>産業活動を支えるとともに</w:t>
      </w:r>
      <w:r w:rsidRPr="00B547B4">
        <w:rPr>
          <w:rFonts w:ascii="Meiryo UI" w:eastAsia="Meiryo UI" w:hAnsi="Meiryo UI" w:hint="eastAsia"/>
          <w:lang w:val="ja-JP" w:bidi="ja-JP"/>
        </w:rPr>
        <w:t>国民</w:t>
      </w:r>
      <w:r w:rsidR="00C43BA4" w:rsidRPr="00B547B4">
        <w:rPr>
          <w:rFonts w:ascii="Meiryo UI" w:eastAsia="Meiryo UI" w:hAnsi="Meiryo UI" w:hint="eastAsia"/>
          <w:lang w:val="ja-JP" w:bidi="ja-JP"/>
        </w:rPr>
        <w:t>の</w:t>
      </w:r>
      <w:r w:rsidRPr="00B547B4">
        <w:rPr>
          <w:rFonts w:ascii="Meiryo UI" w:eastAsia="Meiryo UI" w:hAnsi="Meiryo UI" w:hint="eastAsia"/>
          <w:lang w:val="ja-JP" w:bidi="ja-JP"/>
        </w:rPr>
        <w:t>生活</w:t>
      </w:r>
      <w:r w:rsidR="00C43BA4" w:rsidRPr="00B547B4">
        <w:rPr>
          <w:rFonts w:ascii="Meiryo UI" w:eastAsia="Meiryo UI" w:hAnsi="Meiryo UI" w:hint="eastAsia"/>
          <w:lang w:val="ja-JP" w:bidi="ja-JP"/>
        </w:rPr>
        <w:t>環境を保全す</w:t>
      </w:r>
      <w:r w:rsidRPr="00B547B4">
        <w:rPr>
          <w:rFonts w:ascii="Meiryo UI" w:eastAsia="Meiryo UI" w:hAnsi="Meiryo UI" w:hint="eastAsia"/>
          <w:lang w:val="ja-JP" w:bidi="ja-JP"/>
        </w:rPr>
        <w:t>る重要なインフラであるため、</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新型コロナウイルス感染症対策の基本的対処方針</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新型コロナウイルス感染症対策本部決定。以下</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基本的対処方針</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という。</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においても、社会の安定の維持の観点から、緊急事態措置の期間中にも、業務の継続が求められている。すなわち、このような事態においても、産業廃棄物処理業はいきなり一斉休業できる不要不急ビジネスでは</w:t>
      </w:r>
      <w:r w:rsidR="00F17499" w:rsidRPr="00B547B4">
        <w:rPr>
          <w:rFonts w:ascii="Meiryo UI" w:eastAsia="Meiryo UI" w:hAnsi="Meiryo UI" w:hint="eastAsia"/>
          <w:lang w:val="ja-JP" w:bidi="ja-JP"/>
        </w:rPr>
        <w:t>な</w:t>
      </w:r>
      <w:r w:rsidRPr="00B547B4">
        <w:rPr>
          <w:rFonts w:ascii="Meiryo UI" w:eastAsia="Meiryo UI" w:hAnsi="Meiryo UI" w:hint="eastAsia"/>
          <w:lang w:val="ja-JP" w:bidi="ja-JP"/>
        </w:rPr>
        <w:t>く、操業の継続か停止かを私的損得では決められない。感染性廃棄物の処理に限らず、産業廃棄物処理事業のほとんどは社会の静脈として必要不可欠なエッセンシャルビジネス</w:t>
      </w:r>
      <w:r w:rsidR="00C43BA4" w:rsidRPr="00B547B4">
        <w:rPr>
          <w:rFonts w:ascii="Meiryo UI" w:eastAsia="Meiryo UI" w:hAnsi="Meiryo UI" w:hint="eastAsia"/>
          <w:lang w:val="ja-JP" w:bidi="ja-JP"/>
        </w:rPr>
        <w:t>として重要な役割を担って</w:t>
      </w:r>
      <w:r w:rsidR="00413225" w:rsidRPr="00B547B4">
        <w:rPr>
          <w:rFonts w:ascii="Meiryo UI" w:eastAsia="Meiryo UI" w:hAnsi="Meiryo UI" w:hint="eastAsia"/>
          <w:lang w:val="ja-JP" w:bidi="ja-JP"/>
        </w:rPr>
        <w:t>おり</w:t>
      </w:r>
      <w:r w:rsidRPr="00B547B4">
        <w:rPr>
          <w:rFonts w:ascii="Meiryo UI" w:eastAsia="Meiryo UI" w:hAnsi="Meiryo UI" w:hint="eastAsia"/>
          <w:lang w:val="ja-JP" w:bidi="ja-JP"/>
        </w:rPr>
        <w:t>、従業員の感染防止を含む安全衛生を確保しながらサービスや雇用をノンストップで維持しなければならない。</w:t>
      </w:r>
    </w:p>
    <w:p w14:paraId="148605C0" w14:textId="3E90E099" w:rsidR="00FC778A" w:rsidRPr="00B547B4" w:rsidRDefault="006440C6" w:rsidP="006A7182">
      <w:pPr>
        <w:ind w:firstLineChars="100" w:firstLine="220"/>
        <w:rPr>
          <w:rFonts w:ascii="Meiryo UI" w:eastAsia="Meiryo UI" w:hAnsi="Meiryo UI"/>
          <w:lang w:val="ja-JP" w:bidi="ja-JP"/>
        </w:rPr>
      </w:pPr>
      <w:r w:rsidRPr="00B547B4">
        <w:rPr>
          <w:rFonts w:ascii="Meiryo UI" w:eastAsia="Meiryo UI" w:hAnsi="Meiryo UI" w:hint="eastAsia"/>
          <w:lang w:val="ja-JP" w:bidi="ja-JP"/>
        </w:rPr>
        <w:t>令和２年５月４日に変更された基本的対処方針において、まん延防止策の一つとして、</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事業者及び関係団体は、今後の持続的な対策を見据え、５月４日専門家会議の提言を参考に、業種や施設の種別ごとにガイドラインを作成するなど、自主的な感染防止のための取組を進める</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こととされた。本ガイドラインは、このことを受け、</w:t>
      </w:r>
      <w:r w:rsidR="00511A7E" w:rsidRPr="00B547B4">
        <w:rPr>
          <w:rFonts w:ascii="Meiryo UI" w:eastAsia="Meiryo UI" w:hAnsi="Meiryo UI" w:hint="eastAsia"/>
          <w:lang w:val="ja-JP" w:bidi="ja-JP"/>
        </w:rPr>
        <w:t>産業廃棄物</w:t>
      </w:r>
      <w:r w:rsidR="00933B94" w:rsidRPr="00B547B4">
        <w:rPr>
          <w:rFonts w:ascii="Meiryo UI" w:eastAsia="Meiryo UI" w:hAnsi="Meiryo UI" w:hint="eastAsia"/>
          <w:lang w:val="ja-JP" w:bidi="ja-JP"/>
        </w:rPr>
        <w:t>処理</w:t>
      </w:r>
      <w:r w:rsidR="00B138B9" w:rsidRPr="00B547B4">
        <w:rPr>
          <w:rFonts w:ascii="Meiryo UI" w:eastAsia="Meiryo UI" w:hAnsi="Meiryo UI" w:hint="eastAsia"/>
          <w:lang w:val="ja-JP" w:bidi="ja-JP"/>
        </w:rPr>
        <w:t>業界における新型コロナウイルス感染予防対策として、実施すべき基本的事項について</w:t>
      </w:r>
      <w:r w:rsidR="00FC778A" w:rsidRPr="00B547B4">
        <w:rPr>
          <w:rFonts w:ascii="Meiryo UI" w:eastAsia="Meiryo UI" w:hAnsi="Meiryo UI" w:hint="eastAsia"/>
          <w:lang w:val="ja-JP" w:bidi="ja-JP"/>
        </w:rPr>
        <w:t>整理したものである。</w:t>
      </w:r>
    </w:p>
    <w:p w14:paraId="3EE8F251" w14:textId="46F27F43" w:rsidR="00511A7E" w:rsidRPr="00B547B4" w:rsidRDefault="00FC778A" w:rsidP="006A7182">
      <w:pPr>
        <w:ind w:firstLineChars="100" w:firstLine="220"/>
        <w:rPr>
          <w:rFonts w:ascii="Meiryo UI" w:eastAsia="Meiryo UI" w:hAnsi="Meiryo UI"/>
          <w:lang w:val="ja-JP" w:bidi="ja-JP"/>
        </w:rPr>
      </w:pPr>
      <w:r w:rsidRPr="00B547B4">
        <w:rPr>
          <w:rFonts w:ascii="Meiryo UI" w:eastAsia="Meiryo UI" w:hAnsi="Meiryo UI" w:hint="eastAsia"/>
          <w:lang w:val="ja-JP" w:bidi="ja-JP"/>
        </w:rPr>
        <w:t>現業部門は、</w:t>
      </w:r>
      <w:r w:rsidR="006440C6" w:rsidRPr="00B547B4">
        <w:rPr>
          <w:rFonts w:ascii="Meiryo UI" w:eastAsia="Meiryo UI" w:hAnsi="Meiryo UI" w:hint="eastAsia"/>
          <w:lang w:val="ja-JP" w:bidi="ja-JP"/>
        </w:rPr>
        <w:t>一般社団法人日本経済団体連合会</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経団連</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の</w:t>
      </w:r>
      <w:r w:rsidR="00114BFA" w:rsidRPr="00B547B4">
        <w:rPr>
          <w:rFonts w:ascii="Meiryo UI" w:eastAsia="Meiryo UI" w:hAnsi="Meiryo UI" w:hint="eastAsia"/>
          <w:lang w:val="ja-JP" w:bidi="ja-JP"/>
        </w:rPr>
        <w:t>「</w:t>
      </w:r>
      <w:r w:rsidR="006440C6" w:rsidRPr="00B547B4">
        <w:rPr>
          <w:rFonts w:ascii="Meiryo UI" w:eastAsia="Meiryo UI" w:hAnsi="Meiryo UI" w:hint="eastAsia"/>
          <w:lang w:val="ja-JP" w:bidi="ja-JP"/>
        </w:rPr>
        <w:t>製造事業場における新型コロナウイルス感染予防対策ガイドライン</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6A7182" w:rsidRPr="00B547B4">
        <w:rPr>
          <w:rFonts w:ascii="Meiryo UI" w:eastAsia="Meiryo UI" w:hAnsi="Meiryo UI" w:hint="eastAsia"/>
          <w:lang w:val="ja-JP" w:bidi="ja-JP"/>
        </w:rPr>
        <w:t>令和</w:t>
      </w:r>
      <w:r w:rsidR="006A7182" w:rsidRPr="00B547B4">
        <w:rPr>
          <w:rFonts w:ascii="Meiryo UI" w:eastAsia="Meiryo UI" w:hAnsi="Meiryo UI"/>
          <w:lang w:val="ja-JP" w:bidi="ja-JP"/>
        </w:rPr>
        <w:t>2年5月14日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を参考とした。特に現業部門はテレワークの実施が難しく、職場における感染拡大対策の工夫・強化が大変重要になる。一方、管理部門は経団連の</w:t>
      </w:r>
      <w:r w:rsidR="00114BFA" w:rsidRPr="00B547B4">
        <w:rPr>
          <w:rFonts w:ascii="Meiryo UI" w:eastAsia="Meiryo UI" w:hAnsi="Meiryo UI" w:hint="eastAsia"/>
          <w:lang w:val="ja-JP" w:bidi="ja-JP"/>
        </w:rPr>
        <w:t>「</w:t>
      </w:r>
      <w:r w:rsidR="006440C6" w:rsidRPr="00B547B4">
        <w:rPr>
          <w:rFonts w:ascii="Meiryo UI" w:eastAsia="Meiryo UI" w:hAnsi="Meiryo UI" w:hint="eastAsia"/>
          <w:lang w:val="ja-JP" w:bidi="ja-JP"/>
        </w:rPr>
        <w:t>オフィスにおける新型コロナウイルス感染予防対策ガイドライン</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6A7182" w:rsidRPr="00B547B4">
        <w:rPr>
          <w:rFonts w:ascii="Meiryo UI" w:eastAsia="Meiryo UI" w:hAnsi="Meiryo UI" w:hint="eastAsia"/>
          <w:lang w:val="ja-JP" w:bidi="ja-JP"/>
        </w:rPr>
        <w:t>令和</w:t>
      </w:r>
      <w:r w:rsidR="006A7182" w:rsidRPr="00B547B4">
        <w:rPr>
          <w:rFonts w:ascii="Meiryo UI" w:eastAsia="Meiryo UI" w:hAnsi="Meiryo UI"/>
          <w:lang w:val="ja-JP" w:bidi="ja-JP"/>
        </w:rPr>
        <w:t>2年5月14日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を参考とした。また、全般にわたり</w:t>
      </w:r>
      <w:r w:rsidR="006A7182" w:rsidRPr="00B547B4">
        <w:rPr>
          <w:rFonts w:ascii="Meiryo UI" w:eastAsia="Meiryo UI" w:hAnsi="Meiryo UI" w:hint="eastAsia"/>
          <w:lang w:val="ja-JP" w:bidi="ja-JP"/>
        </w:rPr>
        <w:t>一般財団法人日本環境衛生センターと公益財団法人日本産業廃棄物処理振興センターが策定</w:t>
      </w:r>
      <w:r w:rsidR="008A61EC" w:rsidRPr="00B547B4">
        <w:rPr>
          <w:rFonts w:ascii="Meiryo UI" w:eastAsia="Meiryo UI" w:hAnsi="Meiryo UI" w:hint="eastAsia"/>
          <w:lang w:val="ja-JP" w:bidi="ja-JP"/>
        </w:rPr>
        <w:t>し</w:t>
      </w:r>
      <w:r w:rsidR="006A7182" w:rsidRPr="00B547B4">
        <w:rPr>
          <w:rFonts w:ascii="Meiryo UI" w:eastAsia="Meiryo UI" w:hAnsi="Meiryo UI" w:hint="eastAsia"/>
          <w:lang w:val="ja-JP" w:bidi="ja-JP"/>
        </w:rPr>
        <w:t>た</w:t>
      </w:r>
      <w:r w:rsidR="00114BFA" w:rsidRPr="00B547B4">
        <w:rPr>
          <w:rFonts w:ascii="Meiryo UI" w:eastAsia="Meiryo UI" w:hAnsi="Meiryo UI" w:hint="eastAsia"/>
          <w:lang w:val="ja-JP" w:bidi="ja-JP"/>
        </w:rPr>
        <w:t>「</w:t>
      </w:r>
      <w:r w:rsidR="006A7182" w:rsidRPr="00B547B4">
        <w:rPr>
          <w:rFonts w:ascii="Meiryo UI" w:eastAsia="Meiryo UI" w:hAnsi="Meiryo UI" w:hint="eastAsia"/>
          <w:lang w:val="ja-JP" w:bidi="ja-JP"/>
        </w:rPr>
        <w:t>廃棄物処理業における新型コロナウイルス対策ガイドライン</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6A7182" w:rsidRPr="00B547B4">
        <w:rPr>
          <w:rFonts w:ascii="Meiryo UI" w:eastAsia="Meiryo UI" w:hAnsi="Meiryo UI" w:hint="eastAsia"/>
          <w:lang w:val="ja-JP" w:bidi="ja-JP"/>
        </w:rPr>
        <w:t>令和</w:t>
      </w:r>
      <w:r w:rsidR="006A7182" w:rsidRPr="00B547B4">
        <w:rPr>
          <w:rFonts w:ascii="Meiryo UI" w:eastAsia="Meiryo UI" w:hAnsi="Meiryo UI"/>
          <w:lang w:val="ja-JP" w:bidi="ja-JP"/>
        </w:rPr>
        <w:t>2年5月</w:t>
      </w:r>
      <w:r w:rsidR="007E5EC6" w:rsidRPr="00B547B4">
        <w:rPr>
          <w:rFonts w:ascii="Meiryo UI" w:eastAsia="Meiryo UI" w:hAnsi="Meiryo UI" w:hint="eastAsia"/>
          <w:lang w:val="ja-JP" w:bidi="ja-JP"/>
        </w:rPr>
        <w:t>）</w:t>
      </w:r>
      <w:r w:rsidR="006440C6" w:rsidRPr="00B547B4">
        <w:rPr>
          <w:rFonts w:ascii="Meiryo UI" w:eastAsia="Meiryo UI" w:hAnsi="Meiryo UI" w:hint="eastAsia"/>
          <w:lang w:val="ja-JP" w:bidi="ja-JP"/>
        </w:rPr>
        <w:t>等を参考</w:t>
      </w:r>
      <w:r w:rsidR="009D1A30" w:rsidRPr="00B547B4">
        <w:rPr>
          <w:rFonts w:ascii="Meiryo UI" w:eastAsia="Meiryo UI" w:hAnsi="Meiryo UI" w:hint="eastAsia"/>
          <w:lang w:val="ja-JP" w:bidi="ja-JP"/>
        </w:rPr>
        <w:t>と</w:t>
      </w:r>
      <w:r w:rsidRPr="00B547B4">
        <w:rPr>
          <w:rFonts w:ascii="Meiryo UI" w:eastAsia="Meiryo UI" w:hAnsi="Meiryo UI" w:hint="eastAsia"/>
          <w:lang w:val="ja-JP" w:bidi="ja-JP"/>
        </w:rPr>
        <w:t>した</w:t>
      </w:r>
      <w:r w:rsidR="00B138B9" w:rsidRPr="00B547B4">
        <w:rPr>
          <w:rFonts w:ascii="Meiryo UI" w:eastAsia="Meiryo UI" w:hAnsi="Meiryo UI" w:hint="eastAsia"/>
          <w:lang w:val="ja-JP" w:bidi="ja-JP"/>
        </w:rPr>
        <w:t>。</w:t>
      </w:r>
    </w:p>
    <w:p w14:paraId="1E359791" w14:textId="70CDD1E0" w:rsidR="00511A7E" w:rsidRPr="00B547B4" w:rsidRDefault="00511A7E" w:rsidP="006A7182">
      <w:pPr>
        <w:ind w:firstLineChars="100" w:firstLine="220"/>
        <w:rPr>
          <w:rFonts w:ascii="Meiryo UI" w:eastAsia="Meiryo UI" w:hAnsi="Meiryo UI"/>
          <w:u w:val="single"/>
          <w:lang w:val="ja-JP" w:bidi="ja-JP"/>
        </w:rPr>
      </w:pPr>
      <w:r w:rsidRPr="00B547B4">
        <w:rPr>
          <w:rFonts w:ascii="Meiryo UI" w:eastAsia="Meiryo UI" w:hAnsi="Meiryo UI" w:hint="eastAsia"/>
          <w:u w:val="single"/>
          <w:lang w:val="ja-JP" w:bidi="ja-JP"/>
        </w:rPr>
        <w:t>事業者は、対処方針の趣旨・内容を十分に理解した上で、本ガイドラインに示された</w:t>
      </w:r>
      <w:r w:rsidR="00114BFA" w:rsidRPr="00B547B4">
        <w:rPr>
          <w:rFonts w:ascii="Meiryo UI" w:eastAsia="Meiryo UI" w:hAnsi="Meiryo UI" w:hint="eastAsia"/>
          <w:u w:val="single"/>
          <w:lang w:val="ja-JP" w:bidi="ja-JP"/>
        </w:rPr>
        <w:t>「</w:t>
      </w:r>
      <w:r w:rsidRPr="00B547B4">
        <w:rPr>
          <w:rFonts w:ascii="Meiryo UI" w:eastAsia="Meiryo UI" w:hAnsi="Meiryo UI" w:hint="eastAsia"/>
          <w:u w:val="single"/>
          <w:lang w:val="ja-JP" w:bidi="ja-JP"/>
        </w:rPr>
        <w:t>感染防止のための基本的な考え方</w:t>
      </w:r>
      <w:r w:rsidR="00114BFA" w:rsidRPr="00B547B4">
        <w:rPr>
          <w:rFonts w:ascii="Meiryo UI" w:eastAsia="Meiryo UI" w:hAnsi="Meiryo UI" w:hint="eastAsia"/>
          <w:u w:val="single"/>
          <w:lang w:val="ja-JP" w:bidi="ja-JP"/>
        </w:rPr>
        <w:t>」</w:t>
      </w:r>
      <w:r w:rsidRPr="00B547B4">
        <w:rPr>
          <w:rFonts w:ascii="Meiryo UI" w:eastAsia="Meiryo UI" w:hAnsi="Meiryo UI" w:hint="eastAsia"/>
          <w:u w:val="single"/>
          <w:lang w:val="ja-JP" w:bidi="ja-JP"/>
        </w:rPr>
        <w:t>と</w:t>
      </w:r>
      <w:r w:rsidR="00114BFA" w:rsidRPr="00B547B4">
        <w:rPr>
          <w:rFonts w:ascii="Meiryo UI" w:eastAsia="Meiryo UI" w:hAnsi="Meiryo UI" w:hint="eastAsia"/>
          <w:u w:val="single"/>
          <w:lang w:val="ja-JP" w:bidi="ja-JP"/>
        </w:rPr>
        <w:t>「</w:t>
      </w:r>
      <w:r w:rsidRPr="00B547B4">
        <w:rPr>
          <w:rFonts w:ascii="Meiryo UI" w:eastAsia="Meiryo UI" w:hAnsi="Meiryo UI" w:hint="eastAsia"/>
          <w:u w:val="single"/>
          <w:lang w:val="ja-JP" w:bidi="ja-JP"/>
        </w:rPr>
        <w:t>講じるべき具体的な対策</w:t>
      </w:r>
      <w:r w:rsidR="00114BFA" w:rsidRPr="00B547B4">
        <w:rPr>
          <w:rFonts w:ascii="Meiryo UI" w:eastAsia="Meiryo UI" w:hAnsi="Meiryo UI" w:hint="eastAsia"/>
          <w:u w:val="single"/>
          <w:lang w:val="ja-JP" w:bidi="ja-JP"/>
        </w:rPr>
        <w:t>」</w:t>
      </w:r>
      <w:r w:rsidRPr="00B547B4">
        <w:rPr>
          <w:rFonts w:ascii="Meiryo UI" w:eastAsia="Meiryo UI" w:hAnsi="Meiryo UI" w:hint="eastAsia"/>
          <w:u w:val="single"/>
          <w:lang w:val="ja-JP" w:bidi="ja-JP"/>
        </w:rPr>
        <w:t>を</w:t>
      </w:r>
      <w:r w:rsidR="009541D1" w:rsidRPr="00B547B4">
        <w:rPr>
          <w:rFonts w:ascii="Meiryo UI" w:eastAsia="Meiryo UI" w:hAnsi="Meiryo UI" w:hint="eastAsia"/>
          <w:u w:val="single"/>
          <w:lang w:val="ja-JP" w:bidi="ja-JP"/>
        </w:rPr>
        <w:t>参考として</w:t>
      </w:r>
      <w:r w:rsidRPr="00B547B4">
        <w:rPr>
          <w:rFonts w:ascii="Meiryo UI" w:eastAsia="Meiryo UI" w:hAnsi="Meiryo UI" w:hint="eastAsia"/>
          <w:u w:val="single"/>
          <w:lang w:val="ja-JP" w:bidi="ja-JP"/>
        </w:rPr>
        <w:t>、個々の</w:t>
      </w:r>
      <w:r w:rsidR="00EE5F3F" w:rsidRPr="00B547B4">
        <w:rPr>
          <w:rFonts w:ascii="Meiryo UI" w:eastAsia="Meiryo UI" w:hAnsi="Meiryo UI" w:hint="eastAsia"/>
          <w:u w:val="single"/>
          <w:lang w:val="ja-JP" w:bidi="ja-JP"/>
        </w:rPr>
        <w:t>事業</w:t>
      </w:r>
      <w:r w:rsidRPr="00B547B4">
        <w:rPr>
          <w:rFonts w:ascii="Meiryo UI" w:eastAsia="Meiryo UI" w:hAnsi="Meiryo UI" w:hint="eastAsia"/>
          <w:u w:val="single"/>
          <w:lang w:val="ja-JP" w:bidi="ja-JP"/>
        </w:rPr>
        <w:t>形態等</w:t>
      </w:r>
      <w:r w:rsidR="009541D1" w:rsidRPr="00B547B4">
        <w:rPr>
          <w:rFonts w:ascii="Meiryo UI" w:eastAsia="Meiryo UI" w:hAnsi="Meiryo UI" w:hint="eastAsia"/>
          <w:u w:val="single"/>
          <w:lang w:val="ja-JP" w:bidi="ja-JP"/>
        </w:rPr>
        <w:t>に応じた</w:t>
      </w:r>
      <w:r w:rsidRPr="00B547B4">
        <w:rPr>
          <w:rFonts w:ascii="Meiryo UI" w:eastAsia="Meiryo UI" w:hAnsi="Meiryo UI" w:hint="eastAsia"/>
          <w:u w:val="single"/>
          <w:lang w:val="ja-JP" w:bidi="ja-JP"/>
        </w:rPr>
        <w:t>新型コロナウイルスの感染予防</w:t>
      </w:r>
      <w:r w:rsidR="009541D1" w:rsidRPr="00B547B4">
        <w:rPr>
          <w:rFonts w:ascii="Meiryo UI" w:eastAsia="Meiryo UI" w:hAnsi="Meiryo UI" w:hint="eastAsia"/>
          <w:u w:val="single"/>
          <w:lang w:val="ja-JP" w:bidi="ja-JP"/>
        </w:rPr>
        <w:t>策を樹立し</w:t>
      </w:r>
      <w:r w:rsidRPr="00B547B4">
        <w:rPr>
          <w:rFonts w:ascii="Meiryo UI" w:eastAsia="Meiryo UI" w:hAnsi="Meiryo UI" w:hint="eastAsia"/>
          <w:u w:val="single"/>
          <w:lang w:val="ja-JP" w:bidi="ja-JP"/>
        </w:rPr>
        <w:t>取り組む</w:t>
      </w:r>
      <w:r w:rsidR="009541D1" w:rsidRPr="00B547B4">
        <w:rPr>
          <w:rFonts w:ascii="Meiryo UI" w:eastAsia="Meiryo UI" w:hAnsi="Meiryo UI" w:hint="eastAsia"/>
          <w:u w:val="single"/>
          <w:lang w:val="ja-JP" w:bidi="ja-JP"/>
        </w:rPr>
        <w:t>ことにより</w:t>
      </w:r>
      <w:r w:rsidRPr="00B547B4">
        <w:rPr>
          <w:rFonts w:ascii="Meiryo UI" w:eastAsia="Meiryo UI" w:hAnsi="Meiryo UI" w:hint="eastAsia"/>
          <w:u w:val="single"/>
          <w:lang w:val="ja-JP" w:bidi="ja-JP"/>
        </w:rPr>
        <w:t>、社会基盤としての役割を継続的に果たすことが望まれる。</w:t>
      </w:r>
    </w:p>
    <w:p w14:paraId="08BB7DB3" w14:textId="77777777" w:rsidR="00511A7E" w:rsidRPr="00B547B4" w:rsidRDefault="00511A7E" w:rsidP="006A7182">
      <w:pPr>
        <w:ind w:firstLineChars="100" w:firstLine="220"/>
        <w:rPr>
          <w:rFonts w:ascii="Meiryo UI" w:eastAsia="Meiryo UI" w:hAnsi="Meiryo UI"/>
          <w:lang w:val="ja-JP" w:bidi="ja-JP"/>
        </w:rPr>
      </w:pPr>
      <w:r w:rsidRPr="00B547B4">
        <w:rPr>
          <w:rFonts w:ascii="Meiryo UI" w:eastAsia="Meiryo UI" w:hAnsi="Meiryo UI" w:hint="eastAsia"/>
          <w:lang w:val="ja-JP" w:bidi="ja-JP"/>
        </w:rPr>
        <w:t>なお、本ガイドラインは、緊急事態措置を実施する期間中のみならず、当該期間後においても、新型コロナウイルス感染症の感染リスクが低減し、早期診断から重症化予防までの治療法の確立、ワクチンの開発などにより企業の関係者の健康と安全・安心を十分に確保できる段階に至るまでの間の事業活動に用いられるべきものである。</w:t>
      </w:r>
    </w:p>
    <w:p w14:paraId="1BD1F5F3" w14:textId="77777777" w:rsidR="00EE5F3F" w:rsidRPr="00B547B4" w:rsidRDefault="00511A7E" w:rsidP="002A756F">
      <w:pPr>
        <w:ind w:firstLineChars="100" w:firstLine="220"/>
        <w:rPr>
          <w:rFonts w:ascii="Meiryo UI" w:eastAsia="Meiryo UI" w:hAnsi="Meiryo UI"/>
          <w:lang w:val="ja-JP" w:bidi="ja-JP"/>
        </w:rPr>
      </w:pPr>
      <w:r w:rsidRPr="00B547B4">
        <w:rPr>
          <w:rFonts w:ascii="Meiryo UI" w:eastAsia="Meiryo UI" w:hAnsi="Meiryo UI" w:hint="eastAsia"/>
          <w:lang w:val="ja-JP" w:bidi="ja-JP"/>
        </w:rPr>
        <w:t>本ガイドラインの内容は、適宜、必要な見直しを行う。</w:t>
      </w:r>
    </w:p>
    <w:p w14:paraId="7359A28E" w14:textId="091E71AD" w:rsidR="00EE5F3F" w:rsidRPr="00B547B4" w:rsidRDefault="00EE5F3F" w:rsidP="00EE0C2D">
      <w:pPr>
        <w:jc w:val="right"/>
        <w:rPr>
          <w:rFonts w:ascii="Meiryo UI" w:eastAsia="Meiryo UI" w:hAnsi="Meiryo UI"/>
          <w:lang w:val="ja-JP" w:eastAsia="zh-CN" w:bidi="ja-JP"/>
        </w:rPr>
      </w:pPr>
      <w:r w:rsidRPr="00B547B4">
        <w:rPr>
          <w:rFonts w:ascii="Meiryo UI" w:eastAsia="Meiryo UI" w:hAnsi="Meiryo UI"/>
          <w:lang w:val="ja-JP" w:eastAsia="zh-CN" w:bidi="ja-JP"/>
        </w:rPr>
        <w:t>公益社団法人全国産業資源循環連合会</w:t>
      </w:r>
    </w:p>
    <w:p w14:paraId="50BE17E6" w14:textId="77777777" w:rsidR="00EE5F3F" w:rsidRPr="00B547B4" w:rsidRDefault="00EE5F3F" w:rsidP="00511A7E">
      <w:pPr>
        <w:rPr>
          <w:rFonts w:ascii="Meiryo UI" w:eastAsia="Meiryo UI" w:hAnsi="Meiryo UI"/>
          <w:lang w:val="ja-JP" w:eastAsia="zh-CN" w:bidi="ja-JP"/>
        </w:rPr>
        <w:sectPr w:rsidR="00EE5F3F" w:rsidRPr="00B547B4" w:rsidSect="00B547B4">
          <w:footerReference w:type="default" r:id="rId12"/>
          <w:pgSz w:w="11906" w:h="16838" w:code="9"/>
          <w:pgMar w:top="1440" w:right="1440" w:bottom="1440" w:left="1440" w:header="720" w:footer="720" w:gutter="0"/>
          <w:pgNumType w:start="1"/>
          <w:cols w:space="720"/>
          <w:docGrid w:linePitch="299"/>
        </w:sectPr>
      </w:pPr>
    </w:p>
    <w:p w14:paraId="27A7A534" w14:textId="77777777" w:rsidR="00270E17" w:rsidRPr="00B547B4" w:rsidRDefault="00B138B9" w:rsidP="005F3D94">
      <w:pPr>
        <w:pStyle w:val="1"/>
        <w:rPr>
          <w:rFonts w:ascii="Meiryo UI" w:eastAsia="Meiryo UI" w:hAnsi="Meiryo UI" w:cstheme="minorBidi"/>
          <w:b w:val="0"/>
          <w:bCs w:val="0"/>
          <w:szCs w:val="28"/>
        </w:rPr>
      </w:pPr>
      <w:bookmarkStart w:id="1" w:name="_Toc57798130"/>
      <w:r w:rsidRPr="00B547B4">
        <w:rPr>
          <w:rFonts w:ascii="Meiryo UI" w:eastAsia="Meiryo UI" w:hAnsi="Meiryo UI" w:cstheme="minorBidi"/>
          <w:b w:val="0"/>
          <w:bCs w:val="0"/>
          <w:szCs w:val="28"/>
        </w:rPr>
        <w:lastRenderedPageBreak/>
        <w:t>感染防止のための基本的な考え方</w:t>
      </w:r>
      <w:bookmarkEnd w:id="1"/>
    </w:p>
    <w:p w14:paraId="65797CC7" w14:textId="77777777" w:rsidR="00AF6582" w:rsidRPr="00B547B4" w:rsidRDefault="00AF6582"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事業者は、職場における感染防止対策の取り組みが、社会全体の感染症拡大防止に繋がることを認識した上で、対策に係る体制を整備し、個々の職場の特性に応じた感染リスクの評価を行い、それに応じた対策を講ずる。</w:t>
      </w:r>
    </w:p>
    <w:p w14:paraId="5A0C35F4" w14:textId="6A815B4C" w:rsidR="008B44BE" w:rsidRPr="00B547B4" w:rsidRDefault="008B44BE" w:rsidP="008B44BE">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①密閉空間、②密集場所、③密接場所という３つの条件（いわゆる「三密」）の</w:t>
      </w:r>
      <w:r w:rsidR="00B41353" w:rsidRPr="00B547B4">
        <w:rPr>
          <w:rFonts w:ascii="Meiryo UI" w:eastAsia="Meiryo UI" w:hAnsi="Meiryo UI" w:hint="eastAsia"/>
          <w:lang w:val="ja-JP" w:bidi="ja-JP"/>
        </w:rPr>
        <w:t>いずれかに該当する場面では、一定の</w:t>
      </w:r>
      <w:r w:rsidRPr="00B547B4">
        <w:rPr>
          <w:rFonts w:ascii="Meiryo UI" w:eastAsia="Meiryo UI" w:hAnsi="Meiryo UI" w:hint="eastAsia"/>
          <w:lang w:val="ja-JP" w:bidi="ja-JP"/>
        </w:rPr>
        <w:t>感染</w:t>
      </w:r>
      <w:r w:rsidR="00B41353" w:rsidRPr="00B547B4">
        <w:rPr>
          <w:rFonts w:ascii="Meiryo UI" w:eastAsia="Meiryo UI" w:hAnsi="Meiryo UI" w:hint="eastAsia"/>
          <w:lang w:val="ja-JP" w:bidi="ja-JP"/>
        </w:rPr>
        <w:t>リスクが避けられないことから、なるべく密閉・密集・密接のいずれも</w:t>
      </w:r>
      <w:r w:rsidRPr="00B547B4">
        <w:rPr>
          <w:rFonts w:ascii="Meiryo UI" w:eastAsia="Meiryo UI" w:hAnsi="Meiryo UI" w:hint="eastAsia"/>
          <w:lang w:val="ja-JP" w:bidi="ja-JP"/>
        </w:rPr>
        <w:t>避けるよう努めるものとする。</w:t>
      </w:r>
    </w:p>
    <w:p w14:paraId="00B4C3AD" w14:textId="6468F92D" w:rsidR="00B138B9" w:rsidRPr="00B547B4" w:rsidRDefault="00AF6582"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特に、従業員への感染拡大を防止するよう、通勤形態などへの配慮、個々人の感染予防策の徹底、職場環境の対策の充実などに努めるものとする。</w:t>
      </w:r>
    </w:p>
    <w:p w14:paraId="1AA45E63" w14:textId="77777777" w:rsidR="008D54EB" w:rsidRPr="00B547B4" w:rsidRDefault="008D54EB" w:rsidP="008D54EB">
      <w:pPr>
        <w:rPr>
          <w:rFonts w:ascii="Meiryo UI" w:eastAsia="Meiryo UI" w:hAnsi="Meiryo UI"/>
          <w:lang w:val="ja-JP" w:bidi="ja-JP"/>
        </w:rPr>
      </w:pPr>
    </w:p>
    <w:p w14:paraId="3163ECBC" w14:textId="01932025" w:rsidR="00B138B9" w:rsidRPr="00B547B4" w:rsidRDefault="00B138B9" w:rsidP="005F3D94">
      <w:pPr>
        <w:pStyle w:val="1"/>
        <w:rPr>
          <w:rFonts w:ascii="Meiryo UI" w:eastAsia="Meiryo UI" w:hAnsi="Meiryo UI" w:cstheme="minorBidi"/>
          <w:b w:val="0"/>
          <w:bCs w:val="0"/>
          <w:szCs w:val="28"/>
        </w:rPr>
      </w:pPr>
      <w:bookmarkStart w:id="2" w:name="_Toc57798131"/>
      <w:r w:rsidRPr="00B547B4">
        <w:rPr>
          <w:rFonts w:ascii="Meiryo UI" w:eastAsia="Meiryo UI" w:hAnsi="Meiryo UI" w:cstheme="minorBidi" w:hint="eastAsia"/>
          <w:b w:val="0"/>
          <w:bCs w:val="0"/>
          <w:szCs w:val="28"/>
        </w:rPr>
        <w:t>講じるべき具体的な対策</w:t>
      </w:r>
      <w:r w:rsidR="007E5EC6" w:rsidRPr="00B547B4">
        <w:rPr>
          <w:rFonts w:ascii="Meiryo UI" w:eastAsia="Meiryo UI" w:hAnsi="Meiryo UI" w:cstheme="minorBidi" w:hint="eastAsia"/>
          <w:b w:val="0"/>
          <w:bCs w:val="0"/>
          <w:szCs w:val="28"/>
        </w:rPr>
        <w:t>（</w:t>
      </w:r>
      <w:r w:rsidRPr="00B547B4">
        <w:rPr>
          <w:rFonts w:ascii="Meiryo UI" w:eastAsia="Meiryo UI" w:hAnsi="Meiryo UI" w:cstheme="minorBidi" w:hint="eastAsia"/>
          <w:b w:val="0"/>
          <w:bCs w:val="0"/>
          <w:szCs w:val="28"/>
        </w:rPr>
        <w:t>全ての事業者</w:t>
      </w:r>
      <w:r w:rsidR="007E5EC6" w:rsidRPr="00B547B4">
        <w:rPr>
          <w:rFonts w:ascii="Meiryo UI" w:eastAsia="Meiryo UI" w:hAnsi="Meiryo UI" w:cstheme="minorBidi" w:hint="eastAsia"/>
          <w:b w:val="0"/>
          <w:bCs w:val="0"/>
          <w:szCs w:val="28"/>
        </w:rPr>
        <w:t>）</w:t>
      </w:r>
      <w:bookmarkEnd w:id="2"/>
    </w:p>
    <w:p w14:paraId="617DAEFD" w14:textId="08643770" w:rsidR="005F3D94" w:rsidRPr="00B547B4"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3" w:name="_Toc57798132"/>
      <w:r w:rsidRPr="00B547B4">
        <w:rPr>
          <w:rFonts w:ascii="Meiryo UI" w:eastAsia="Meiryo UI" w:hAnsi="Meiryo UI" w:cstheme="minorBidi"/>
          <w:b w:val="0"/>
          <w:bCs w:val="0"/>
          <w:sz w:val="24"/>
          <w:szCs w:val="24"/>
        </w:rPr>
        <w:t>管理部門</w:t>
      </w:r>
      <w:bookmarkEnd w:id="3"/>
    </w:p>
    <w:p w14:paraId="2DAF1B6E" w14:textId="5CAACE43" w:rsidR="00A205EB" w:rsidRPr="00B547B4" w:rsidRDefault="004B4607" w:rsidP="004B4607">
      <w:pPr>
        <w:pStyle w:val="a7"/>
        <w:ind w:left="425" w:firstLineChars="100" w:firstLine="220"/>
        <w:rPr>
          <w:rFonts w:ascii="Meiryo UI" w:eastAsia="Meiryo UI" w:hAnsi="Meiryo UI"/>
          <w:lang w:val="ja-JP" w:bidi="ja-JP"/>
        </w:rPr>
      </w:pPr>
      <w:r w:rsidRPr="00B547B4">
        <w:rPr>
          <w:rFonts w:ascii="Meiryo UI" w:eastAsia="Meiryo UI" w:hAnsi="Meiryo UI" w:hint="eastAsia"/>
          <w:lang w:val="ja-JP" w:bidi="ja-JP"/>
        </w:rPr>
        <w:t>収集運搬業・中間処理業・最終処分業の全てにおいて、一般社団法人経済団体連合会の</w:t>
      </w:r>
      <w:r w:rsidR="00114BFA" w:rsidRPr="00B547B4">
        <w:rPr>
          <w:rFonts w:ascii="Meiryo UI" w:eastAsia="Meiryo UI" w:hAnsi="Meiryo UI" w:hint="eastAsia"/>
          <w:lang w:val="ja-JP" w:bidi="ja-JP"/>
        </w:rPr>
        <w:t>「</w:t>
      </w:r>
      <w:r w:rsidR="00AC01EF" w:rsidRPr="00B547B4">
        <w:rPr>
          <w:rFonts w:ascii="Meiryo UI" w:eastAsia="Meiryo UI" w:hAnsi="Meiryo UI" w:hint="eastAsia"/>
          <w:lang w:val="ja-JP" w:bidi="ja-JP"/>
        </w:rPr>
        <w:t>オフィス</w:t>
      </w:r>
      <w:r w:rsidRPr="00B547B4">
        <w:rPr>
          <w:rFonts w:ascii="Meiryo UI" w:eastAsia="Meiryo UI" w:hAnsi="Meiryo UI" w:hint="eastAsia"/>
          <w:lang w:val="ja-JP" w:bidi="ja-JP"/>
        </w:rPr>
        <w:t>における新型コロナウイルス感染予防対策ガイドライン</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および、公益社団法人全日本トラック協会の</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トラックにおける新型コロナウイルス感染予防対策ガイドライン</w:t>
      </w:r>
      <w:r w:rsidR="00114BFA" w:rsidRPr="00B547B4">
        <w:rPr>
          <w:rFonts w:ascii="Meiryo UI" w:eastAsia="Meiryo UI" w:hAnsi="Meiryo UI" w:hint="eastAsia"/>
          <w:lang w:val="ja-JP" w:bidi="ja-JP"/>
        </w:rPr>
        <w:t>」</w:t>
      </w:r>
      <w:r w:rsidR="00A853E6" w:rsidRPr="00B547B4">
        <w:rPr>
          <w:rFonts w:ascii="Meiryo UI" w:eastAsia="Meiryo UI" w:hAnsi="Meiryo UI" w:hint="eastAsia"/>
          <w:lang w:val="ja-JP" w:bidi="ja-JP"/>
        </w:rPr>
        <w:t>にならい、次の</w:t>
      </w:r>
      <w:r w:rsidRPr="00B547B4">
        <w:rPr>
          <w:rFonts w:ascii="Meiryo UI" w:eastAsia="Meiryo UI" w:hAnsi="Meiryo UI" w:hint="eastAsia"/>
          <w:lang w:val="ja-JP" w:bidi="ja-JP"/>
        </w:rPr>
        <w:t>とおりとする。</w:t>
      </w:r>
    </w:p>
    <w:p w14:paraId="6C8E4183" w14:textId="1B6000DD" w:rsidR="000B19E0" w:rsidRPr="00B547B4" w:rsidRDefault="003E6F64" w:rsidP="004B4607">
      <w:pPr>
        <w:pStyle w:val="a7"/>
        <w:ind w:left="425" w:firstLineChars="100" w:firstLine="220"/>
        <w:rPr>
          <w:rFonts w:ascii="Meiryo UI" w:eastAsia="Meiryo UI" w:hAnsi="Meiryo UI"/>
          <w:lang w:val="ja-JP" w:bidi="ja-JP"/>
        </w:rPr>
      </w:pPr>
      <w:r w:rsidRPr="00B547B4">
        <w:rPr>
          <w:rFonts w:ascii="Meiryo UI" w:eastAsia="Meiryo UI" w:hAnsi="Meiryo UI" w:hint="eastAsia"/>
          <w:lang w:val="ja-JP" w:bidi="ja-JP"/>
        </w:rPr>
        <w:t>具体的な対策に関する注意点、管理上の取るべき措置</w:t>
      </w:r>
      <w:r w:rsidRPr="00B547B4">
        <w:rPr>
          <w:rFonts w:ascii="Meiryo UI" w:eastAsia="Meiryo UI" w:hAnsi="Meiryo UI"/>
          <w:lang w:val="ja-JP" w:bidi="ja-JP"/>
        </w:rPr>
        <w:t>は</w:t>
      </w:r>
      <w:r w:rsidR="000B19E0" w:rsidRPr="00B547B4">
        <w:rPr>
          <w:rFonts w:ascii="Meiryo UI" w:eastAsia="Meiryo UI" w:hAnsi="Meiryo UI"/>
          <w:lang w:val="ja-JP" w:bidi="ja-JP"/>
        </w:rPr>
        <w:t>、</w:t>
      </w:r>
      <w:r w:rsidR="00114BFA" w:rsidRPr="00B547B4">
        <w:rPr>
          <w:rFonts w:ascii="Meiryo UI" w:eastAsia="Meiryo UI" w:hAnsi="Meiryo UI" w:hint="eastAsia"/>
          <w:lang w:val="ja-JP" w:bidi="ja-JP"/>
        </w:rPr>
        <w:t>「</w:t>
      </w:r>
      <w:r w:rsidR="00D254A3" w:rsidRPr="00B547B4">
        <w:rPr>
          <w:rFonts w:ascii="Meiryo UI" w:eastAsia="Meiryo UI" w:hAnsi="Meiryo UI" w:hint="eastAsia"/>
          <w:lang w:val="ja-JP" w:bidi="ja-JP"/>
        </w:rPr>
        <w:t>廃棄物に関する新型コロナウイルス感染症対策ガイドライン</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096A35" w:rsidRPr="00B547B4">
        <w:rPr>
          <w:rFonts w:ascii="Meiryo UI" w:eastAsia="Meiryo UI" w:hAnsi="Meiryo UI" w:hint="eastAsia"/>
          <w:lang w:val="ja-JP" w:bidi="ja-JP"/>
        </w:rPr>
        <w:t>令和</w:t>
      </w:r>
      <w:r w:rsidR="00D254A3" w:rsidRPr="00B547B4">
        <w:rPr>
          <w:rFonts w:ascii="Meiryo UI" w:eastAsia="Meiryo UI" w:hAnsi="Meiryo UI" w:hint="eastAsia"/>
          <w:lang w:val="ja-JP" w:bidi="ja-JP"/>
        </w:rPr>
        <w:t>2</w:t>
      </w:r>
      <w:r w:rsidR="00096A35" w:rsidRPr="00B547B4">
        <w:rPr>
          <w:rFonts w:ascii="Meiryo UI" w:eastAsia="Meiryo UI" w:hAnsi="Meiryo UI" w:hint="eastAsia"/>
          <w:lang w:val="ja-JP" w:bidi="ja-JP"/>
        </w:rPr>
        <w:t>年</w:t>
      </w:r>
      <w:r w:rsidR="000B19E0" w:rsidRPr="00B547B4">
        <w:rPr>
          <w:rFonts w:ascii="Meiryo UI" w:eastAsia="Meiryo UI" w:hAnsi="Meiryo UI"/>
          <w:lang w:val="ja-JP" w:bidi="ja-JP"/>
        </w:rPr>
        <w:t>年</w:t>
      </w:r>
      <w:r w:rsidR="00D254A3" w:rsidRPr="00B547B4">
        <w:rPr>
          <w:rFonts w:ascii="Meiryo UI" w:eastAsia="Meiryo UI" w:hAnsi="Meiryo UI" w:hint="eastAsia"/>
          <w:lang w:val="ja-JP" w:bidi="ja-JP"/>
        </w:rPr>
        <w:t>9</w:t>
      </w:r>
      <w:r w:rsidR="000B19E0" w:rsidRPr="00B547B4">
        <w:rPr>
          <w:rFonts w:ascii="Meiryo UI" w:eastAsia="Meiryo UI" w:hAnsi="Meiryo UI"/>
          <w:lang w:val="ja-JP" w:bidi="ja-JP"/>
        </w:rPr>
        <w:t>月</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も参照すること</w:t>
      </w:r>
      <w:r w:rsidR="000B19E0" w:rsidRPr="00B547B4">
        <w:rPr>
          <w:rFonts w:ascii="Meiryo UI" w:eastAsia="Meiryo UI" w:hAnsi="Meiryo UI" w:hint="eastAsia"/>
          <w:lang w:val="ja-JP" w:bidi="ja-JP"/>
        </w:rPr>
        <w:t>。</w:t>
      </w:r>
    </w:p>
    <w:p w14:paraId="31BC2254" w14:textId="77777777" w:rsidR="0039503E" w:rsidRPr="00B547B4" w:rsidRDefault="0039503E" w:rsidP="009A1C32">
      <w:pPr>
        <w:pStyle w:val="3"/>
        <w:rPr>
          <w:rFonts w:eastAsia="HGｺﾞｼｯｸM"/>
        </w:rPr>
      </w:pPr>
      <w:bookmarkStart w:id="4" w:name="_Toc40774317"/>
      <w:bookmarkStart w:id="5" w:name="_Toc40776018"/>
      <w:bookmarkStart w:id="6" w:name="_Toc40859239"/>
      <w:bookmarkStart w:id="7" w:name="_Toc57798133"/>
      <w:r w:rsidRPr="00B547B4">
        <w:rPr>
          <w:rFonts w:hint="eastAsia"/>
        </w:rPr>
        <w:t>感染予防対策の体制</w:t>
      </w:r>
      <w:bookmarkEnd w:id="4"/>
      <w:bookmarkEnd w:id="5"/>
      <w:bookmarkEnd w:id="6"/>
      <w:bookmarkEnd w:id="7"/>
    </w:p>
    <w:p w14:paraId="197DC26A" w14:textId="7852AE0D" w:rsidR="00A820DD" w:rsidRPr="00B547B4" w:rsidRDefault="00A820DD" w:rsidP="00360008">
      <w:pPr>
        <w:pStyle w:val="a7"/>
        <w:numPr>
          <w:ilvl w:val="0"/>
          <w:numId w:val="2"/>
        </w:numPr>
        <w:rPr>
          <w:lang w:val="ja-JP" w:bidi="ja-JP"/>
        </w:rPr>
      </w:pPr>
      <w:r w:rsidRPr="00B547B4">
        <w:rPr>
          <w:rFonts w:ascii="Meiryo UI" w:eastAsia="Meiryo UI" w:hAnsi="Meiryo UI" w:hint="eastAsia"/>
          <w:lang w:val="ja-JP" w:bidi="ja-JP"/>
        </w:rPr>
        <w:t>経営トップが率先し、新型コロナウイルス感染防止のための対策の策定・変更について検討する体制を整える。</w:t>
      </w:r>
    </w:p>
    <w:p w14:paraId="08982471" w14:textId="16EC20D6" w:rsidR="00A820DD" w:rsidRPr="00B547B4" w:rsidRDefault="00A820DD" w:rsidP="00360008">
      <w:pPr>
        <w:pStyle w:val="a7"/>
        <w:numPr>
          <w:ilvl w:val="0"/>
          <w:numId w:val="2"/>
        </w:numPr>
        <w:rPr>
          <w:lang w:val="ja-JP" w:bidi="ja-JP"/>
        </w:rPr>
      </w:pPr>
      <w:r w:rsidRPr="00B547B4">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p>
    <w:p w14:paraId="4FBAC4EA" w14:textId="479A7D8A" w:rsidR="00A820DD" w:rsidRPr="00B547B4" w:rsidRDefault="00A820DD" w:rsidP="00360008">
      <w:pPr>
        <w:pStyle w:val="a7"/>
        <w:numPr>
          <w:ilvl w:val="0"/>
          <w:numId w:val="2"/>
        </w:numPr>
        <w:rPr>
          <w:lang w:val="ja-JP" w:bidi="ja-JP"/>
        </w:rPr>
      </w:pPr>
      <w:r w:rsidRPr="00B547B4">
        <w:rPr>
          <w:rFonts w:ascii="Meiryo UI" w:eastAsia="Meiryo UI" w:hAnsi="Meiryo UI" w:hint="eastAsia"/>
          <w:lang w:val="ja-JP" w:bidi="ja-JP"/>
        </w:rPr>
        <w:t>国・地方自治体・業界団体などを通じ、新型コロナウイルス感染症に関する正確な情報を常時収集する。</w:t>
      </w:r>
    </w:p>
    <w:p w14:paraId="4B2111E2" w14:textId="77777777" w:rsidR="00A820DD" w:rsidRPr="00B547B4" w:rsidRDefault="00A820DD" w:rsidP="009A1C32">
      <w:pPr>
        <w:pStyle w:val="3"/>
      </w:pPr>
      <w:bookmarkStart w:id="8" w:name="_Toc40774318"/>
      <w:bookmarkStart w:id="9" w:name="_Toc40776019"/>
      <w:bookmarkStart w:id="10" w:name="_Toc40859240"/>
      <w:bookmarkStart w:id="11" w:name="_Toc57798134"/>
      <w:r w:rsidRPr="00B547B4">
        <w:rPr>
          <w:rFonts w:hint="eastAsia"/>
        </w:rPr>
        <w:t>健康確保</w:t>
      </w:r>
      <w:bookmarkEnd w:id="8"/>
      <w:bookmarkEnd w:id="9"/>
      <w:bookmarkEnd w:id="10"/>
      <w:bookmarkEnd w:id="11"/>
    </w:p>
    <w:p w14:paraId="4EB7F2E0" w14:textId="144C2E48"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従業員に対し、出勤前に、体温や新型コロナウイルスへの感染を疑われる症状の有無を確認させる。</w:t>
      </w:r>
      <w:r w:rsidR="009137F8" w:rsidRPr="00B547B4">
        <w:rPr>
          <w:rFonts w:ascii="Meiryo UI" w:eastAsia="Meiryo UI" w:hAnsi="Meiryo UI" w:hint="eastAsia"/>
          <w:lang w:val="ja-JP" w:bidi="ja-JP"/>
        </w:rPr>
        <w:t>発熱又は風邪等の症状があるなど</w:t>
      </w:r>
      <w:r w:rsidRPr="00B547B4">
        <w:rPr>
          <w:rFonts w:ascii="Meiryo UI" w:eastAsia="Meiryo UI" w:hAnsi="Meiryo UI" w:hint="eastAsia"/>
          <w:lang w:val="ja-JP" w:bidi="ja-JP"/>
        </w:rPr>
        <w:t>体調の思わしくない者には各種休暇制度の取得を奨励する。また、勤務中に体調が悪くなった従業員は、必要に応じ直ちに帰宅させ、自宅待機とする。</w:t>
      </w:r>
    </w:p>
    <w:p w14:paraId="499841DE" w14:textId="7F987056" w:rsidR="00064DAA" w:rsidRPr="00B547B4" w:rsidRDefault="00064DAA"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体調が悪いときは、受診・相談</w:t>
      </w:r>
      <w:r w:rsidR="00232248" w:rsidRPr="00B547B4">
        <w:rPr>
          <w:rFonts w:ascii="Meiryo UI" w:eastAsia="Meiryo UI" w:hAnsi="Meiryo UI" w:hint="eastAsia"/>
          <w:lang w:val="ja-JP" w:bidi="ja-JP"/>
        </w:rPr>
        <w:t>セ</w:t>
      </w:r>
      <w:r w:rsidRPr="00B547B4">
        <w:rPr>
          <w:rFonts w:ascii="Meiryo UI" w:eastAsia="Meiryo UI" w:hAnsi="Meiryo UI" w:hint="eastAsia"/>
          <w:lang w:val="ja-JP" w:bidi="ja-JP"/>
        </w:rPr>
        <w:t>ンターやかかりつけ医などに適切に相談するよう指示する。</w:t>
      </w:r>
    </w:p>
    <w:p w14:paraId="2592D587" w14:textId="161A8B81" w:rsidR="001E1091" w:rsidRPr="00B547B4" w:rsidRDefault="001E1091"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ウイルス検査・受診については、適切に産業医、契約医療機関、受診・相談センター等の相談・案内等を行うとともに、例えば、産業医等が適切に対応できる職場では、軽</w:t>
      </w:r>
      <w:r w:rsidR="009D49B0" w:rsidRPr="00B547B4">
        <w:rPr>
          <w:rFonts w:ascii="Meiryo UI" w:eastAsia="Meiryo UI" w:hAnsi="Meiryo UI" w:hint="eastAsia"/>
          <w:lang w:val="ja-JP" w:bidi="ja-JP"/>
        </w:rPr>
        <w:t>症状</w:t>
      </w:r>
      <w:r w:rsidRPr="00B547B4">
        <w:rPr>
          <w:rFonts w:ascii="Meiryo UI" w:eastAsia="Meiryo UI" w:hAnsi="Meiryo UI" w:hint="eastAsia"/>
          <w:lang w:val="ja-JP" w:bidi="ja-JP"/>
        </w:rPr>
        <w:t>の従業員を対象とした抗原定性検査等の積極的な活動を検討すること。厚生労働省</w:t>
      </w:r>
      <w:r w:rsidRPr="00B547B4">
        <w:rPr>
          <w:rFonts w:ascii="Meiryo UI" w:eastAsia="Meiryo UI" w:hAnsi="Meiryo UI"/>
          <w:lang w:val="ja-JP" w:bidi="ja-JP"/>
        </w:rPr>
        <w:t>HPの「新型コロナウイルスに関する相談・医療の情報や受診・相談センターの連絡先」</w:t>
      </w:r>
      <w:r w:rsidR="00C73249" w:rsidRPr="00B547B4">
        <w:rPr>
          <w:rFonts w:ascii="Meiryo UI" w:eastAsia="Meiryo UI" w:hAnsi="Meiryo UI"/>
          <w:lang w:val="ja-JP" w:bidi="ja-JP"/>
        </w:rPr>
        <w:t>https://www.mhlw.go.jp/stf/seisakunitsuite/bunya/kenkou_iryou/covid19-kikokusyasessyokusya.html</w:t>
      </w:r>
      <w:r w:rsidRPr="00B547B4">
        <w:rPr>
          <w:rFonts w:ascii="Meiryo UI" w:eastAsia="Meiryo UI" w:hAnsi="Meiryo UI"/>
          <w:lang w:val="ja-JP" w:bidi="ja-JP"/>
        </w:rPr>
        <w:t>等も参照する。</w:t>
      </w:r>
    </w:p>
    <w:p w14:paraId="01ED6B2C" w14:textId="6ED968B5"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595762" w:rsidRPr="00B547B4">
        <w:rPr>
          <w:rFonts w:ascii="Meiryo UI" w:eastAsia="Meiryo UI" w:hAnsi="Meiryo UI" w:hint="eastAsia"/>
          <w:lang w:val="ja-JP" w:bidi="ja-JP"/>
        </w:rPr>
        <w:t>日本渡航医学会</w:t>
      </w:r>
      <w:r w:rsidR="00595762" w:rsidRPr="00B547B4">
        <w:rPr>
          <w:rFonts w:ascii="Meiryo UI" w:eastAsia="Meiryo UI" w:hAnsi="Meiryo UI"/>
          <w:lang w:val="ja-JP" w:bidi="ja-JP"/>
        </w:rPr>
        <w:t>-日本産業衛生学会作成</w:t>
      </w:r>
      <w:r w:rsidR="00114BFA" w:rsidRPr="00B547B4">
        <w:rPr>
          <w:rFonts w:ascii="Meiryo UI" w:eastAsia="Meiryo UI" w:hAnsi="Meiryo UI" w:hint="eastAsia"/>
          <w:lang w:val="ja-JP" w:bidi="ja-JP"/>
        </w:rPr>
        <w:t>「</w:t>
      </w:r>
      <w:r w:rsidR="00595762" w:rsidRPr="00B547B4">
        <w:rPr>
          <w:rFonts w:ascii="Meiryo UI" w:eastAsia="Meiryo UI" w:hAnsi="Meiryo UI" w:hint="eastAsia"/>
          <w:lang w:val="ja-JP" w:bidi="ja-JP"/>
        </w:rPr>
        <w:t>職域のための新型コロナウイルス感染症対策ガイド</w:t>
      </w:r>
      <w:r w:rsidR="00114BFA" w:rsidRPr="00B547B4">
        <w:rPr>
          <w:rFonts w:ascii="Meiryo UI" w:eastAsia="Meiryo UI" w:hAnsi="Meiryo UI" w:hint="eastAsia"/>
          <w:lang w:val="ja-JP" w:bidi="ja-JP"/>
        </w:rPr>
        <w:t>」</w:t>
      </w:r>
      <w:r w:rsidR="00595762" w:rsidRPr="00B547B4">
        <w:rPr>
          <w:rFonts w:ascii="Meiryo UI" w:eastAsia="Meiryo UI" w:hAnsi="Meiryo UI" w:hint="eastAsia"/>
          <w:lang w:val="ja-JP" w:bidi="ja-JP"/>
        </w:rPr>
        <w:t>などの</w:t>
      </w:r>
      <w:r w:rsidR="0071001D" w:rsidRPr="00B547B4">
        <w:rPr>
          <w:rFonts w:ascii="Meiryo UI" w:eastAsia="Meiryo UI" w:hAnsi="Meiryo UI" w:hint="eastAsia"/>
          <w:lang w:val="ja-JP" w:bidi="ja-JP"/>
        </w:rPr>
        <w:t>学会の指針</w:t>
      </w:r>
      <w:r w:rsidRPr="00B547B4">
        <w:rPr>
          <w:rFonts w:ascii="Meiryo UI" w:eastAsia="Meiryo UI" w:hAnsi="Meiryo UI" w:hint="eastAsia"/>
          <w:lang w:val="ja-JP" w:bidi="ja-JP"/>
        </w:rPr>
        <w:t>などを参考にする。症状に改善が見られない場合は、医師や保健所への相談を指示する。</w:t>
      </w:r>
    </w:p>
    <w:p w14:paraId="0C352AC3" w14:textId="3D0FD684"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上記については、事業場内の派遣労働者や請負労働者についても派遣事業者・請負事業者を通じて同様の扱いとする。</w:t>
      </w:r>
    </w:p>
    <w:p w14:paraId="6EB64206" w14:textId="77777777" w:rsidR="00A820DD" w:rsidRPr="00B547B4" w:rsidRDefault="00A820DD" w:rsidP="009A1C32">
      <w:pPr>
        <w:pStyle w:val="3"/>
      </w:pPr>
      <w:bookmarkStart w:id="12" w:name="_Toc40774319"/>
      <w:bookmarkStart w:id="13" w:name="_Toc40776020"/>
      <w:bookmarkStart w:id="14" w:name="_Toc40859241"/>
      <w:bookmarkStart w:id="15" w:name="_Toc57798135"/>
      <w:r w:rsidRPr="00B547B4">
        <w:rPr>
          <w:rFonts w:hint="eastAsia"/>
        </w:rPr>
        <w:t>通勤</w:t>
      </w:r>
      <w:bookmarkEnd w:id="12"/>
      <w:bookmarkEnd w:id="13"/>
      <w:bookmarkEnd w:id="14"/>
      <w:bookmarkEnd w:id="15"/>
    </w:p>
    <w:p w14:paraId="610FC014" w14:textId="2A2EC45F"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テレワーク</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在宅やサテライトオフィスでの勤務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、時差出勤、ローテーション勤務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就労日や時間帯を複数に分けた勤務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、変形労働時間制、週休３日制など、様々な勤務形態の検討を通じ、通勤頻度を減らし、公共交通機関の混雑緩和を図る。</w:t>
      </w:r>
    </w:p>
    <w:p w14:paraId="34489D27" w14:textId="5F304747"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p>
    <w:p w14:paraId="60C1AB7F" w14:textId="77777777" w:rsidR="00A820DD" w:rsidRPr="00B547B4" w:rsidRDefault="00A820DD" w:rsidP="009A1C32">
      <w:pPr>
        <w:pStyle w:val="3"/>
      </w:pPr>
      <w:bookmarkStart w:id="16" w:name="_Toc40774320"/>
      <w:bookmarkStart w:id="17" w:name="_Toc40776021"/>
      <w:bookmarkStart w:id="18" w:name="_Toc40859242"/>
      <w:bookmarkStart w:id="19" w:name="_Toc57798136"/>
      <w:r w:rsidRPr="00B547B4">
        <w:rPr>
          <w:rFonts w:hint="eastAsia"/>
        </w:rPr>
        <w:t>勤務</w:t>
      </w:r>
      <w:bookmarkEnd w:id="16"/>
      <w:bookmarkEnd w:id="17"/>
      <w:bookmarkEnd w:id="18"/>
      <w:bookmarkEnd w:id="19"/>
    </w:p>
    <w:p w14:paraId="26915EE2" w14:textId="77777777" w:rsidR="009261E7" w:rsidRPr="00B547B4" w:rsidRDefault="00CE1206" w:rsidP="00CE1206">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従業員に対し、飛沫感染防止のため、不要な大声は控えるよう促す。</w:t>
      </w:r>
    </w:p>
    <w:p w14:paraId="4C91D61D" w14:textId="3C9E78E9" w:rsidR="00CE1206" w:rsidRPr="00B547B4" w:rsidRDefault="00A50A30" w:rsidP="00CE1206">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マスクを着用するならば、近隣の者同士の日常会話程度は問題ないが、短く切り上げる等の対応が望ましい。</w:t>
      </w:r>
    </w:p>
    <w:p w14:paraId="00DD082C" w14:textId="03E93669" w:rsidR="00A820DD" w:rsidRPr="00B547B4" w:rsidRDefault="00F9574E"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飛沫感染防止のため、人と人との間に一定の距離を保てるよう、仕切りのない対面の人員・座席配置は避け、可能な限り対角に配置する、横並びにするなど、工夫する。仕切りがなく対面する場合には、顔の正面から</w:t>
      </w:r>
      <w:r w:rsidR="00A820DD" w:rsidRPr="00B547B4">
        <w:rPr>
          <w:rFonts w:ascii="Meiryo UI" w:eastAsia="Meiryo UI" w:hAnsi="Meiryo UI" w:hint="eastAsia"/>
          <w:lang w:val="ja-JP" w:bidi="ja-JP"/>
        </w:rPr>
        <w:t>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00A820DD" w:rsidRPr="00B547B4">
        <w:rPr>
          <w:rFonts w:ascii="Meiryo UI" w:eastAsia="Meiryo UI" w:hAnsi="Meiryo UI" w:hint="eastAsia"/>
          <w:lang w:val="ja-JP" w:bidi="ja-JP"/>
        </w:rPr>
        <w:t>を目安に、一定の距離を保てるよう、</w:t>
      </w:r>
      <w:r w:rsidRPr="00B547B4">
        <w:rPr>
          <w:rFonts w:ascii="Meiryo UI" w:eastAsia="Meiryo UI" w:hAnsi="Meiryo UI" w:hint="eastAsia"/>
          <w:lang w:val="ja-JP" w:bidi="ja-JP"/>
        </w:rPr>
        <w:t>工夫する</w:t>
      </w:r>
      <w:r w:rsidR="00A820DD" w:rsidRPr="00B547B4">
        <w:rPr>
          <w:rFonts w:ascii="Meiryo UI" w:eastAsia="Meiryo UI" w:hAnsi="Meiryo UI" w:hint="eastAsia"/>
          <w:lang w:val="ja-JP" w:bidi="ja-JP"/>
        </w:rPr>
        <w:t>。</w:t>
      </w:r>
    </w:p>
    <w:p w14:paraId="3A8F3C14" w14:textId="13669BDF"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従業員に対し、始業時、休憩後を含め、定期的</w:t>
      </w:r>
      <w:r w:rsidR="00E35011" w:rsidRPr="00B547B4">
        <w:rPr>
          <w:rFonts w:ascii="Meiryo UI" w:eastAsia="Meiryo UI" w:hAnsi="Meiryo UI" w:hint="eastAsia"/>
          <w:lang w:val="ja-JP" w:bidi="ja-JP"/>
        </w:rPr>
        <w:t>・こまめ</w:t>
      </w:r>
      <w:r w:rsidRPr="00B547B4">
        <w:rPr>
          <w:rFonts w:ascii="Meiryo UI" w:eastAsia="Meiryo UI" w:hAnsi="Meiryo UI" w:hint="eastAsia"/>
          <w:lang w:val="ja-JP" w:bidi="ja-JP"/>
        </w:rPr>
        <w:t>な手洗い</w:t>
      </w:r>
      <w:r w:rsidR="009261E7" w:rsidRPr="00B547B4">
        <w:rPr>
          <w:rFonts w:ascii="Meiryo UI" w:eastAsia="Meiryo UI" w:hAnsi="Meiryo UI" w:hint="eastAsia"/>
          <w:lang w:val="ja-JP" w:bidi="ja-JP"/>
        </w:rPr>
        <w:t>及び</w:t>
      </w:r>
      <w:r w:rsidR="0051705F" w:rsidRPr="00B547B4">
        <w:rPr>
          <w:rFonts w:ascii="Meiryo UI" w:eastAsia="Meiryo UI" w:hAnsi="Meiryo UI" w:hint="eastAsia"/>
          <w:lang w:val="ja-JP" w:bidi="ja-JP"/>
        </w:rPr>
        <w:t>手指消毒</w:t>
      </w:r>
      <w:r w:rsidRPr="00B547B4">
        <w:rPr>
          <w:rFonts w:ascii="Meiryo UI" w:eastAsia="Meiryo UI" w:hAnsi="Meiryo UI" w:hint="eastAsia"/>
          <w:lang w:val="ja-JP" w:bidi="ja-JP"/>
        </w:rPr>
        <w:t>を徹底する。このために必要となる水道設備や石けん</w:t>
      </w:r>
      <w:r w:rsidR="0051705F" w:rsidRPr="00B547B4">
        <w:rPr>
          <w:rFonts w:ascii="Meiryo UI" w:eastAsia="Meiryo UI" w:hAnsi="Meiryo UI" w:hint="eastAsia"/>
          <w:lang w:val="ja-JP" w:bidi="ja-JP"/>
        </w:rPr>
        <w:t>、手指消毒液</w:t>
      </w:r>
      <w:r w:rsidRPr="00B547B4">
        <w:rPr>
          <w:rFonts w:ascii="Meiryo UI" w:eastAsia="Meiryo UI" w:hAnsi="Meiryo UI" w:hint="eastAsia"/>
          <w:lang w:val="ja-JP" w:bidi="ja-JP"/>
        </w:rPr>
        <w:t>などを配置する。</w:t>
      </w:r>
    </w:p>
    <w:p w14:paraId="240098AB" w14:textId="4B194F4B"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w:t>
      </w:r>
      <w:r w:rsidR="007A1B85" w:rsidRPr="00B547B4">
        <w:rPr>
          <w:rFonts w:ascii="Meiryo UI" w:eastAsia="Meiryo UI" w:hAnsi="Meiryo UI" w:hint="eastAsia"/>
          <w:lang w:val="ja-JP" w:bidi="ja-JP"/>
        </w:rPr>
        <w:t>咳エチケット、</w:t>
      </w:r>
      <w:r w:rsidR="004667BD" w:rsidRPr="00B547B4">
        <w:rPr>
          <w:rFonts w:ascii="Meiryo UI" w:eastAsia="Meiryo UI" w:hAnsi="Meiryo UI" w:hint="eastAsia"/>
          <w:lang w:val="ja-JP" w:bidi="ja-JP"/>
        </w:rPr>
        <w:t>常時</w:t>
      </w:r>
      <w:r w:rsidRPr="00B547B4">
        <w:rPr>
          <w:rFonts w:ascii="Meiryo UI" w:eastAsia="Meiryo UI" w:hAnsi="Meiryo UI" w:hint="eastAsia"/>
          <w:lang w:val="ja-JP" w:bidi="ja-JP"/>
        </w:rPr>
        <w:t>マスク着用</w:t>
      </w:r>
      <w:r w:rsidR="004667BD" w:rsidRPr="00B547B4">
        <w:rPr>
          <w:rFonts w:ascii="Meiryo UI" w:eastAsia="Meiryo UI" w:hAnsi="Meiryo UI" w:hint="eastAsia"/>
          <w:lang w:val="ja-JP" w:bidi="ja-JP"/>
        </w:rPr>
        <w:t>に努めるよう徹底する</w:t>
      </w:r>
      <w:r w:rsidR="00402673" w:rsidRPr="00B547B4">
        <w:rPr>
          <w:rFonts w:ascii="Meiryo UI" w:eastAsia="Meiryo UI" w:hAnsi="Meiryo UI" w:hint="eastAsia"/>
          <w:lang w:val="ja-JP" w:bidi="ja-JP"/>
        </w:rPr>
        <w:t>（掲示などにて周知する）</w:t>
      </w:r>
      <w:r w:rsidRPr="00B547B4">
        <w:rPr>
          <w:rFonts w:ascii="Meiryo UI" w:eastAsia="Meiryo UI" w:hAnsi="Meiryo UI" w:hint="eastAsia"/>
          <w:lang w:val="ja-JP" w:bidi="ja-JP"/>
        </w:rPr>
        <w:t>。</w:t>
      </w:r>
      <w:r w:rsidR="004667BD" w:rsidRPr="00B547B4">
        <w:rPr>
          <w:rFonts w:ascii="Meiryo UI" w:eastAsia="Meiryo UI" w:hAnsi="Meiryo UI" w:hint="eastAsia"/>
          <w:lang w:val="ja-JP" w:bidi="ja-JP"/>
        </w:rPr>
        <w:t>ただし、人との距離を十分確保できる場合には、状況に応じてマスクを外すこともできる。</w:t>
      </w:r>
    </w:p>
    <w:p w14:paraId="4A6F4070" w14:textId="627682D7" w:rsidR="00A820DD" w:rsidRPr="00B547B4" w:rsidRDefault="00ED1B62" w:rsidP="00B7065A">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建物全体や個別の作業スペースの換気に努める。</w:t>
      </w:r>
      <w:r w:rsidR="00A820DD" w:rsidRPr="00B547B4">
        <w:rPr>
          <w:rFonts w:ascii="Meiryo UI" w:eastAsia="Meiryo UI" w:hAnsi="Meiryo UI" w:hint="eastAsia"/>
          <w:lang w:val="ja-JP" w:bidi="ja-JP"/>
        </w:rPr>
        <w:t>窓が開く場合</w:t>
      </w:r>
      <w:r w:rsidR="00096A35" w:rsidRPr="00B547B4">
        <w:rPr>
          <w:rFonts w:ascii="Meiryo UI" w:eastAsia="Meiryo UI" w:hAnsi="Meiryo UI" w:hint="eastAsia"/>
          <w:lang w:val="ja-JP" w:bidi="ja-JP"/>
        </w:rPr>
        <w:t>、常時換気、またはこまめな換気（</w:t>
      </w:r>
      <w:r w:rsidR="00A820DD" w:rsidRPr="00B547B4">
        <w:rPr>
          <w:rFonts w:ascii="Meiryo UI" w:eastAsia="Meiryo UI" w:hAnsi="Meiryo UI" w:hint="eastAsia"/>
          <w:lang w:val="ja-JP" w:bidi="ja-JP"/>
        </w:rPr>
        <w:t>１時間に２回以上、</w:t>
      </w:r>
      <w:r w:rsidR="00A343D6" w:rsidRPr="00B547B4">
        <w:rPr>
          <w:rFonts w:ascii="Meiryo UI" w:eastAsia="Meiryo UI" w:hAnsi="Meiryo UI" w:hint="eastAsia"/>
          <w:lang w:val="ja-JP" w:bidi="ja-JP"/>
        </w:rPr>
        <w:t>かつ、</w:t>
      </w:r>
      <w:r w:rsidR="00A343D6" w:rsidRPr="00B547B4">
        <w:rPr>
          <w:rFonts w:ascii="Meiryo UI" w:eastAsia="Meiryo UI" w:hAnsi="Meiryo UI"/>
          <w:lang w:val="ja-JP" w:bidi="ja-JP"/>
        </w:rPr>
        <w:t>1回に5分間以上</w:t>
      </w:r>
      <w:r w:rsidR="00A820DD" w:rsidRPr="00B547B4">
        <w:rPr>
          <w:rFonts w:ascii="Meiryo UI" w:eastAsia="Meiryo UI" w:hAnsi="Meiryo UI" w:hint="eastAsia"/>
          <w:lang w:val="ja-JP" w:bidi="ja-JP"/>
        </w:rPr>
        <w:t>窓を開ける</w:t>
      </w:r>
      <w:r w:rsidR="00096A35" w:rsidRPr="00B547B4">
        <w:rPr>
          <w:rFonts w:ascii="Meiryo UI" w:eastAsia="Meiryo UI" w:hAnsi="Meiryo UI" w:hint="eastAsia"/>
          <w:lang w:val="ja-JP" w:bidi="ja-JP"/>
        </w:rPr>
        <w:t>）を行う。</w:t>
      </w:r>
      <w:r w:rsidR="002E5220" w:rsidRPr="00B547B4">
        <w:rPr>
          <w:rFonts w:ascii="Meiryo UI" w:eastAsia="Meiryo UI" w:hAnsi="Meiryo UI" w:hint="eastAsia"/>
          <w:lang w:val="ja-JP" w:bidi="ja-JP"/>
        </w:rPr>
        <w:t>特に</w:t>
      </w:r>
      <w:r w:rsidRPr="00B547B4">
        <w:rPr>
          <w:rFonts w:ascii="Meiryo UI" w:eastAsia="Meiryo UI" w:hAnsi="Meiryo UI" w:hint="eastAsia"/>
          <w:lang w:val="ja-JP" w:bidi="ja-JP"/>
        </w:rPr>
        <w:t>寒冷期は</w:t>
      </w:r>
      <w:r w:rsidR="00096A35" w:rsidRPr="00B547B4">
        <w:rPr>
          <w:rFonts w:ascii="Meiryo UI" w:eastAsia="Meiryo UI" w:hAnsi="Meiryo UI" w:hint="eastAsia"/>
          <w:lang w:val="ja-JP" w:bidi="ja-JP"/>
        </w:rPr>
        <w:t>、室温が下がらない範囲での常時窓開け等の工夫をする</w:t>
      </w:r>
      <w:r w:rsidR="00A820DD" w:rsidRPr="00B547B4">
        <w:rPr>
          <w:rFonts w:ascii="Meiryo UI" w:eastAsia="Meiryo UI" w:hAnsi="Meiryo UI" w:hint="eastAsia"/>
          <w:lang w:val="ja-JP" w:bidi="ja-JP"/>
        </w:rPr>
        <w:t>。なお、</w:t>
      </w:r>
      <w:r w:rsidR="00B7065A" w:rsidRPr="00B547B4">
        <w:rPr>
          <w:rFonts w:ascii="Meiryo UI" w:eastAsia="Meiryo UI" w:hAnsi="Meiryo UI" w:hint="eastAsia"/>
          <w:lang w:val="ja-JP" w:bidi="ja-JP"/>
        </w:rPr>
        <w:t>法令を遵守した空調設備による常時換気</w:t>
      </w:r>
      <w:r w:rsidR="00A820DD" w:rsidRPr="00B547B4">
        <w:rPr>
          <w:rFonts w:ascii="Meiryo UI" w:eastAsia="Meiryo UI" w:hAnsi="Meiryo UI" w:hint="eastAsia"/>
          <w:lang w:val="ja-JP" w:bidi="ja-JP"/>
        </w:rPr>
        <w:t>の場合は窓開放との併用は不要である。</w:t>
      </w:r>
      <w:r w:rsidRPr="00B547B4">
        <w:rPr>
          <w:rFonts w:ascii="Meiryo UI" w:eastAsia="Meiryo UI" w:hAnsi="Meiryo UI" w:hint="eastAsia"/>
          <w:lang w:val="ja-JP" w:bidi="ja-JP"/>
        </w:rPr>
        <w:t>換気の効果を確認するうえで</w:t>
      </w:r>
      <w:r w:rsidRPr="00B547B4">
        <w:rPr>
          <w:rFonts w:ascii="Meiryo UI" w:eastAsia="Meiryo UI" w:hAnsi="Meiryo UI"/>
          <w:lang w:val="ja-JP" w:bidi="ja-JP"/>
        </w:rPr>
        <w:t>CO2モニター等を活用する方法もある</w:t>
      </w:r>
      <w:r w:rsidR="00A343D6" w:rsidRPr="00B547B4">
        <w:rPr>
          <w:rFonts w:ascii="Meiryo UI" w:eastAsia="Meiryo UI" w:hAnsi="Meiryo UI" w:hint="eastAsia"/>
          <w:lang w:val="ja-JP" w:bidi="ja-JP"/>
        </w:rPr>
        <w:t>（</w:t>
      </w:r>
      <w:r w:rsidR="00A343D6" w:rsidRPr="00B547B4">
        <w:rPr>
          <w:rFonts w:ascii="Meiryo UI" w:eastAsia="Meiryo UI" w:hAnsi="Meiryo UI"/>
          <w:lang w:val="ja-JP" w:bidi="ja-JP"/>
        </w:rPr>
        <w:t>1000ppm以下を維持することが</w:t>
      </w:r>
      <w:r w:rsidR="00DD367E" w:rsidRPr="00B547B4">
        <w:rPr>
          <w:rFonts w:ascii="Meiryo UI" w:eastAsia="Meiryo UI" w:hAnsi="Meiryo UI" w:hint="eastAsia"/>
          <w:lang w:val="ja-JP" w:bidi="ja-JP"/>
        </w:rPr>
        <w:t>推奨される</w:t>
      </w:r>
      <w:r w:rsidR="00B55B50" w:rsidRPr="00B547B4">
        <w:rPr>
          <w:rFonts w:ascii="Meiryo UI" w:eastAsia="Meiryo UI" w:hAnsi="Meiryo UI" w:hint="eastAsia"/>
          <w:lang w:val="ja-JP" w:bidi="ja-JP"/>
        </w:rPr>
        <w:t>）</w:t>
      </w:r>
      <w:r w:rsidRPr="00B547B4">
        <w:rPr>
          <w:rFonts w:ascii="Meiryo UI" w:eastAsia="Meiryo UI" w:hAnsi="Meiryo UI" w:hint="eastAsia"/>
          <w:lang w:val="ja-JP" w:bidi="ja-JP"/>
        </w:rPr>
        <w:t>。</w:t>
      </w:r>
    </w:p>
    <w:p w14:paraId="190A208B" w14:textId="02AEB636" w:rsidR="008C1A3D" w:rsidRPr="00B547B4" w:rsidRDefault="008C1A3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「冬場における『換気の悪い密閉空間』」を改善するための換気の方法</w:t>
      </w:r>
      <w:r w:rsidR="00153743" w:rsidRPr="00B547B4">
        <w:rPr>
          <w:rFonts w:ascii="Meiryo UI" w:eastAsia="Meiryo UI" w:hAnsi="Meiryo UI" w:hint="eastAsia"/>
          <w:lang w:val="ja-JP" w:bidi="ja-JP"/>
        </w:rPr>
        <w:t>（厚生労働省）」</w:t>
      </w:r>
      <w:r w:rsidR="00153743" w:rsidRPr="00B547B4">
        <w:rPr>
          <w:rFonts w:ascii="Meiryo UI" w:eastAsia="Meiryo UI" w:hAnsi="Meiryo UI"/>
          <w:lang w:val="ja-JP" w:bidi="ja-JP"/>
        </w:rPr>
        <w:t>https://www.mhlw.go.jp/content/10906000/000698848.pdf</w:t>
      </w:r>
      <w:r w:rsidRPr="00B547B4">
        <w:rPr>
          <w:rFonts w:ascii="Meiryo UI" w:eastAsia="Meiryo UI" w:hAnsi="Meiryo UI" w:hint="eastAsia"/>
          <w:lang w:val="ja-JP" w:bidi="ja-JP"/>
        </w:rPr>
        <w:t>も参考とする。</w:t>
      </w:r>
    </w:p>
    <w:p w14:paraId="0390DE15" w14:textId="37244EE0" w:rsidR="000B6207" w:rsidRPr="00B547B4" w:rsidRDefault="000B6207"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換気の補助としてフィルタ式空気清浄機やサーキュレーター併用も効果的である。</w:t>
      </w:r>
    </w:p>
    <w:p w14:paraId="57C2B619" w14:textId="12CC73EA" w:rsidR="00ED1B62" w:rsidRPr="00B547B4" w:rsidRDefault="00ED1B62"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オフィス内の湿度については、事務所衛生基準規則等に基づき、空調設備や加湿器を適切に使用するこ</w:t>
      </w:r>
      <w:r w:rsidR="00685183" w:rsidRPr="00B547B4">
        <w:rPr>
          <w:rFonts w:ascii="Meiryo UI" w:eastAsia="Meiryo UI" w:hAnsi="Meiryo UI" w:hint="eastAsia"/>
          <w:lang w:val="ja-JP" w:bidi="ja-JP"/>
        </w:rPr>
        <w:t>と</w:t>
      </w:r>
      <w:r w:rsidRPr="00B547B4">
        <w:rPr>
          <w:rFonts w:ascii="Meiryo UI" w:eastAsia="Meiryo UI" w:hAnsi="Meiryo UI" w:hint="eastAsia"/>
          <w:lang w:val="ja-JP" w:bidi="ja-JP"/>
        </w:rPr>
        <w:t>により、相対湿度</w:t>
      </w:r>
      <w:r w:rsidRPr="00B547B4">
        <w:rPr>
          <w:rFonts w:ascii="Meiryo UI" w:eastAsia="Meiryo UI" w:hAnsi="Meiryo UI"/>
          <w:lang w:val="ja-JP" w:bidi="ja-JP"/>
        </w:rPr>
        <w:t>40％～70％になるよう努める。寒冷期は適度な保湿が感染拡大防止に有効であると考えられていることに配慮する。</w:t>
      </w:r>
    </w:p>
    <w:p w14:paraId="2907D4BE" w14:textId="57307DAA"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他人と共用する物品や手が頻回に触れる箇所を工夫して最低限にする。</w:t>
      </w:r>
    </w:p>
    <w:p w14:paraId="2C793E83" w14:textId="1AAFD53C"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人と人が頻繁に対面</w:t>
      </w:r>
      <w:r w:rsidR="00ED1B62" w:rsidRPr="00B547B4">
        <w:rPr>
          <w:rFonts w:ascii="Meiryo UI" w:eastAsia="Meiryo UI" w:hAnsi="Meiryo UI" w:hint="eastAsia"/>
          <w:lang w:val="ja-JP" w:bidi="ja-JP"/>
        </w:rPr>
        <w:t>し、かつマスクの着用を徹底できない</w:t>
      </w:r>
      <w:r w:rsidRPr="00B547B4">
        <w:rPr>
          <w:rFonts w:ascii="Meiryo UI" w:eastAsia="Meiryo UI" w:hAnsi="Meiryo UI" w:hint="eastAsia"/>
          <w:lang w:val="ja-JP" w:bidi="ja-JP"/>
        </w:rPr>
        <w:t>場所は、</w:t>
      </w:r>
      <w:r w:rsidR="00D071AD" w:rsidRPr="00B547B4">
        <w:rPr>
          <w:rFonts w:ascii="Meiryo UI" w:eastAsia="Meiryo UI" w:hAnsi="Meiryo UI" w:hint="eastAsia"/>
          <w:lang w:val="ja-JP" w:bidi="ja-JP"/>
        </w:rPr>
        <w:t>身体的距離の確保または</w:t>
      </w:r>
      <w:r w:rsidRPr="00B547B4">
        <w:rPr>
          <w:rFonts w:ascii="Meiryo UI" w:eastAsia="Meiryo UI" w:hAnsi="Meiryo UI" w:hint="eastAsia"/>
          <w:lang w:val="ja-JP" w:bidi="ja-JP"/>
        </w:rPr>
        <w:t>アクリル板・透明ビニールカーテンなどで遮蔽する。</w:t>
      </w:r>
    </w:p>
    <w:p w14:paraId="425FF7FD" w14:textId="2F270F73"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外勤は公共交通機関のラッシュの時間帯を避けるなど、人混みに近づかないようにする。</w:t>
      </w:r>
    </w:p>
    <w:p w14:paraId="76B97AED" w14:textId="5C84B6F5"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出張</w:t>
      </w:r>
      <w:r w:rsidR="00ED1B62" w:rsidRPr="00B547B4">
        <w:rPr>
          <w:rFonts w:ascii="Meiryo UI" w:eastAsia="Meiryo UI" w:hAnsi="Meiryo UI" w:hint="eastAsia"/>
          <w:lang w:val="ja-JP" w:bidi="ja-JP"/>
        </w:rPr>
        <w:t>について</w:t>
      </w:r>
      <w:r w:rsidRPr="00B547B4">
        <w:rPr>
          <w:rFonts w:ascii="Meiryo UI" w:eastAsia="Meiryo UI" w:hAnsi="Meiryo UI" w:hint="eastAsia"/>
          <w:lang w:val="ja-JP" w:bidi="ja-JP"/>
        </w:rPr>
        <w:t>は、地域の感染状況</w:t>
      </w:r>
      <w:r w:rsidR="00ED1B62" w:rsidRPr="00B547B4">
        <w:rPr>
          <w:rFonts w:ascii="Meiryo UI" w:eastAsia="Meiryo UI" w:hAnsi="Meiryo UI" w:hint="eastAsia"/>
          <w:lang w:val="ja-JP" w:bidi="ja-JP"/>
        </w:rPr>
        <w:t>や出張先の感染防止対策に注意する。</w:t>
      </w:r>
    </w:p>
    <w:p w14:paraId="44ADC404" w14:textId="1D28BA0C"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外勤時や出張時には面会相手や時間、経路、訪問場所などを記録に残す。</w:t>
      </w:r>
    </w:p>
    <w:p w14:paraId="5945B946" w14:textId="3859C510"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会議やイベントはオンラインで行うことも検討する。</w:t>
      </w:r>
    </w:p>
    <w:p w14:paraId="66E9D2F9" w14:textId="2926CDB7" w:rsidR="008E7475" w:rsidRPr="00B547B4" w:rsidRDefault="008E7475"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対面での接触を回避するため、</w:t>
      </w:r>
      <w:r w:rsidR="00F167F3" w:rsidRPr="00B547B4">
        <w:rPr>
          <w:rFonts w:ascii="Meiryo UI" w:eastAsia="Meiryo UI" w:hAnsi="Meiryo UI" w:hint="eastAsia"/>
          <w:lang w:val="ja-JP" w:bidi="ja-JP"/>
        </w:rPr>
        <w:t>オフィス</w:t>
      </w:r>
      <w:r w:rsidRPr="00B547B4">
        <w:rPr>
          <w:rFonts w:ascii="Meiryo UI" w:eastAsia="Meiryo UI" w:hAnsi="Meiryo UI" w:hint="eastAsia"/>
          <w:lang w:val="ja-JP" w:bidi="ja-JP"/>
        </w:rPr>
        <w:t>におけるペーパーレス化、デジタル化を推進する。</w:t>
      </w:r>
    </w:p>
    <w:p w14:paraId="62E19AE1" w14:textId="5662A4B3"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株主総会については、事前の議決権行使を促すことなどにより、来場者のない形での開催も検討する。</w:t>
      </w:r>
    </w:p>
    <w:p w14:paraId="03FF8B86" w14:textId="6A6BC6F8"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会議を対面で行う場合、</w:t>
      </w:r>
      <w:r w:rsidR="004D39E1" w:rsidRPr="00B547B4">
        <w:rPr>
          <w:rFonts w:ascii="Meiryo UI" w:eastAsia="Meiryo UI" w:hAnsi="Meiryo UI" w:hint="eastAsia"/>
          <w:lang w:val="ja-JP" w:bidi="ja-JP"/>
        </w:rPr>
        <w:t>三密を回避し、</w:t>
      </w:r>
      <w:r w:rsidRPr="00B547B4">
        <w:rPr>
          <w:rFonts w:ascii="Meiryo UI" w:eastAsia="Meiryo UI" w:hAnsi="Meiryo UI" w:hint="eastAsia"/>
          <w:lang w:val="ja-JP" w:bidi="ja-JP"/>
        </w:rPr>
        <w:t>マスクを着用、換気に留意する。また、椅子を減らしたり、机などに印をつけたりするなど、近距離や対面に座らないように工夫する</w:t>
      </w:r>
      <w:r w:rsidR="00170A99" w:rsidRPr="00B547B4">
        <w:rPr>
          <w:rFonts w:ascii="Meiryo UI" w:eastAsia="Meiryo UI" w:hAnsi="Meiryo UI" w:hint="eastAsia"/>
          <w:lang w:val="ja-JP" w:bidi="ja-JP"/>
        </w:rPr>
        <w:t>（身体的距離を確保する）</w:t>
      </w:r>
      <w:r w:rsidRPr="00B547B4">
        <w:rPr>
          <w:rFonts w:ascii="Meiryo UI" w:eastAsia="Meiryo UI" w:hAnsi="Meiryo UI" w:hint="eastAsia"/>
          <w:lang w:val="ja-JP" w:bidi="ja-JP"/>
        </w:rPr>
        <w:t>。</w:t>
      </w:r>
    </w:p>
    <w:p w14:paraId="7D9848BA" w14:textId="6CE5471B"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対面の社外の会議やイベントなどについては、</w:t>
      </w:r>
      <w:r w:rsidR="007D2AEB" w:rsidRPr="00B547B4">
        <w:rPr>
          <w:rFonts w:ascii="Meiryo UI" w:eastAsia="Meiryo UI" w:hAnsi="Meiryo UI" w:hint="eastAsia"/>
          <w:lang w:val="ja-JP" w:bidi="ja-JP"/>
        </w:rPr>
        <w:t>感染防止対策などを確認したうえで、</w:t>
      </w:r>
      <w:r w:rsidRPr="00B547B4">
        <w:rPr>
          <w:rFonts w:ascii="Meiryo UI" w:eastAsia="Meiryo UI" w:hAnsi="Meiryo UI" w:hint="eastAsia"/>
          <w:lang w:val="ja-JP" w:bidi="ja-JP"/>
        </w:rPr>
        <w:t>最</w:t>
      </w:r>
      <w:r w:rsidR="000374C9" w:rsidRPr="00B547B4">
        <w:rPr>
          <w:rFonts w:ascii="Meiryo UI" w:eastAsia="Meiryo UI" w:hAnsi="Meiryo UI" w:hint="eastAsia"/>
          <w:lang w:val="ja-JP" w:bidi="ja-JP"/>
        </w:rPr>
        <w:t>少</w:t>
      </w:r>
      <w:r w:rsidRPr="00B547B4">
        <w:rPr>
          <w:rFonts w:ascii="Meiryo UI" w:eastAsia="Meiryo UI" w:hAnsi="Meiryo UI" w:hint="eastAsia"/>
          <w:lang w:val="ja-JP" w:bidi="ja-JP"/>
        </w:rPr>
        <w:t>人数とし、マスクを着用する。</w:t>
      </w:r>
    </w:p>
    <w:p w14:paraId="562AF87C" w14:textId="628EA950"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採用説明会や面接などについては、オンラインでの実施も検討する。</w:t>
      </w:r>
    </w:p>
    <w:p w14:paraId="498BA30F" w14:textId="3334570F"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テレワークを行うにあたっては、厚生労働省の</w:t>
      </w:r>
      <w:r w:rsidR="007D2AEB" w:rsidRPr="00B547B4">
        <w:rPr>
          <w:rFonts w:ascii="Meiryo UI" w:eastAsia="Meiryo UI" w:hAnsi="Meiryo UI" w:hint="eastAsia"/>
          <w:lang w:val="ja-JP" w:bidi="ja-JP"/>
        </w:rPr>
        <w:t>「テレワークにおける適切な労務環境のための</w:t>
      </w:r>
      <w:r w:rsidRPr="00B547B4">
        <w:rPr>
          <w:rFonts w:ascii="Meiryo UI" w:eastAsia="Meiryo UI" w:hAnsi="Meiryo UI" w:hint="eastAsia"/>
          <w:lang w:val="ja-JP" w:bidi="ja-JP"/>
        </w:rPr>
        <w:t>ガイドライン</w:t>
      </w:r>
      <w:r w:rsidR="007D2AEB" w:rsidRPr="00B547B4">
        <w:rPr>
          <w:rFonts w:ascii="Meiryo UI" w:eastAsia="Meiryo UI" w:hAnsi="Meiryo UI" w:hint="eastAsia"/>
          <w:lang w:val="ja-JP" w:bidi="ja-JP"/>
        </w:rPr>
        <w:t>」</w:t>
      </w:r>
      <w:r w:rsidRPr="00B547B4">
        <w:rPr>
          <w:rFonts w:ascii="Meiryo UI" w:eastAsia="Meiryo UI" w:hAnsi="Meiryo UI" w:hint="eastAsia"/>
          <w:lang w:val="ja-JP" w:bidi="ja-JP"/>
        </w:rPr>
        <w:t>などを参照し、労働時間の適正な把握や適正な作業環境の整備などに配慮する。</w:t>
      </w:r>
    </w:p>
    <w:p w14:paraId="26878D32" w14:textId="7E8664DC" w:rsidR="004B4607" w:rsidRPr="00B547B4" w:rsidRDefault="004B4607" w:rsidP="004B460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産業廃棄物管理票</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マニフェスト</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等の書類の受渡しの際には、相手先との直接接触を減らすよう努める。</w:t>
      </w:r>
    </w:p>
    <w:p w14:paraId="0CFB5383" w14:textId="77777777" w:rsidR="00A820DD" w:rsidRPr="00B547B4" w:rsidRDefault="00A820DD" w:rsidP="009A1C32">
      <w:pPr>
        <w:pStyle w:val="3"/>
      </w:pPr>
      <w:bookmarkStart w:id="20" w:name="_Toc40774321"/>
      <w:bookmarkStart w:id="21" w:name="_Toc40776022"/>
      <w:bookmarkStart w:id="22" w:name="_Toc40859243"/>
      <w:bookmarkStart w:id="23" w:name="_Toc57798137"/>
      <w:r w:rsidRPr="00B547B4">
        <w:rPr>
          <w:rFonts w:hint="eastAsia"/>
        </w:rPr>
        <w:t>休憩・休息スペース</w:t>
      </w:r>
      <w:bookmarkEnd w:id="20"/>
      <w:bookmarkEnd w:id="21"/>
      <w:bookmarkEnd w:id="22"/>
      <w:bookmarkEnd w:id="23"/>
    </w:p>
    <w:p w14:paraId="20BF92FF" w14:textId="73A11AF5"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共有する物品</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テーブル、椅子など</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は、定期的に消毒する。</w:t>
      </w:r>
    </w:p>
    <w:p w14:paraId="06940C36" w14:textId="1186D058" w:rsidR="00845BCC" w:rsidRPr="00B547B4" w:rsidRDefault="00845BCC"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消毒方法については、厚生労働省HPの「新型コロナウイルスの消毒・滅菌方法について」</w:t>
      </w:r>
      <w:r w:rsidR="00C73249" w:rsidRPr="00B547B4">
        <w:rPr>
          <w:rFonts w:ascii="Meiryo UI" w:eastAsia="Meiryo UI" w:hAnsi="Meiryo UI"/>
          <w:lang w:val="ja-JP" w:bidi="ja-JP"/>
        </w:rPr>
        <w:t>https://www.mhlw.go.jp/stf/seisakunitsuite/bunya/syoudoku_00001.html</w:t>
      </w:r>
      <w:r w:rsidRPr="00B547B4">
        <w:rPr>
          <w:rFonts w:ascii="Meiryo UI" w:eastAsia="Meiryo UI" w:hAnsi="Meiryo UI" w:hint="eastAsia"/>
          <w:lang w:val="ja-JP" w:bidi="ja-JP"/>
        </w:rPr>
        <w:t>等を適宜参照する。</w:t>
      </w:r>
    </w:p>
    <w:p w14:paraId="70770245" w14:textId="016C5A5B"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使用する際は、入退室の前後の手洗いを徹底する。</w:t>
      </w:r>
    </w:p>
    <w:p w14:paraId="209F15C4" w14:textId="65D361FA"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喫煙を含め、休憩・休息をとる場合には、できる限り２メートル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を目安に</w:t>
      </w:r>
      <w:r w:rsidR="007D2AEB" w:rsidRPr="00B547B4">
        <w:rPr>
          <w:rFonts w:ascii="Meiryo UI" w:eastAsia="Meiryo UI" w:hAnsi="Meiryo UI" w:hint="eastAsia"/>
          <w:lang w:val="ja-JP" w:bidi="ja-JP"/>
        </w:rPr>
        <w:t>顔の正面から</w:t>
      </w:r>
      <w:r w:rsidRPr="00B547B4">
        <w:rPr>
          <w:rFonts w:ascii="Meiryo UI" w:eastAsia="Meiryo UI" w:hAnsi="Meiryo UI" w:hint="eastAsia"/>
          <w:lang w:val="ja-JP" w:bidi="ja-JP"/>
        </w:rPr>
        <w:t>距離を確保するよう努め、一定数以上が同時に休憩スペースに入らないよう、休憩スペースの追設や休憩時間をずらすなどの工夫を行う。</w:t>
      </w:r>
    </w:p>
    <w:p w14:paraId="1212CE0F" w14:textId="249C6914"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特に屋内休憩スペースについては、スペース確保や、常時換気</w:t>
      </w:r>
      <w:r w:rsidR="004E7561" w:rsidRPr="00B547B4">
        <w:rPr>
          <w:rFonts w:ascii="Meiryo UI" w:eastAsia="Meiryo UI" w:hAnsi="Meiryo UI" w:hint="eastAsia"/>
          <w:lang w:val="ja-JP" w:bidi="ja-JP"/>
        </w:rPr>
        <w:t>又は</w:t>
      </w:r>
      <w:r w:rsidR="004E7561" w:rsidRPr="00B547B4">
        <w:rPr>
          <w:rFonts w:ascii="Meiryo UI" w:eastAsia="Meiryo UI" w:hAnsi="Meiryo UI" w:hint="eastAsia"/>
        </w:rPr>
        <w:t>こまめな</w:t>
      </w:r>
      <w:r w:rsidR="004E7561" w:rsidRPr="00B547B4">
        <w:rPr>
          <w:rFonts w:ascii="Meiryo UI" w:eastAsia="Meiryo UI" w:hAnsi="Meiryo UI" w:cs="ＭＳ 明朝" w:hint="eastAsia"/>
        </w:rPr>
        <w:t>換気</w:t>
      </w:r>
      <w:r w:rsidR="004E7561" w:rsidRPr="00B547B4">
        <w:rPr>
          <w:rFonts w:ascii="Meiryo UI" w:eastAsia="Meiryo UI" w:hAnsi="Meiryo UI" w:cs="Malgun Gothic Semilight" w:hint="eastAsia"/>
        </w:rPr>
        <w:t>（</w:t>
      </w:r>
      <w:r w:rsidR="004E7561" w:rsidRPr="00B547B4">
        <w:rPr>
          <w:rFonts w:ascii="Meiryo UI" w:eastAsia="Meiryo UI" w:hAnsi="Meiryo UI"/>
        </w:rPr>
        <w:t>1</w:t>
      </w:r>
      <w:r w:rsidR="004E7561" w:rsidRPr="00B547B4">
        <w:rPr>
          <w:rFonts w:ascii="Meiryo UI" w:eastAsia="Meiryo UI" w:hAnsi="Meiryo UI" w:cs="ＭＳ 明朝" w:hint="eastAsia"/>
        </w:rPr>
        <w:t>時間</w:t>
      </w:r>
      <w:r w:rsidR="004E7561" w:rsidRPr="00B547B4">
        <w:rPr>
          <w:rFonts w:ascii="Meiryo UI" w:eastAsia="Meiryo UI" w:hAnsi="Meiryo UI" w:cs="Malgun Gothic Semilight" w:hint="eastAsia"/>
        </w:rPr>
        <w:t>に</w:t>
      </w:r>
      <w:r w:rsidR="004E7561" w:rsidRPr="00B547B4">
        <w:rPr>
          <w:rFonts w:ascii="Meiryo UI" w:eastAsia="Meiryo UI" w:hAnsi="Meiryo UI"/>
        </w:rPr>
        <w:t>2</w:t>
      </w:r>
      <w:r w:rsidR="004E7561" w:rsidRPr="00B547B4">
        <w:rPr>
          <w:rFonts w:ascii="Meiryo UI" w:eastAsia="Meiryo UI" w:hAnsi="Meiryo UI" w:cs="ＭＳ 明朝" w:hint="eastAsia"/>
        </w:rPr>
        <w:t>回以上</w:t>
      </w:r>
      <w:r w:rsidR="004E7561" w:rsidRPr="00B547B4">
        <w:rPr>
          <w:rFonts w:ascii="Meiryo UI" w:eastAsia="Meiryo UI" w:hAnsi="Meiryo UI" w:cs="Malgun Gothic Semilight" w:hint="eastAsia"/>
        </w:rPr>
        <w:t>、かつ</w:t>
      </w:r>
      <w:r w:rsidR="004E7561" w:rsidRPr="00B547B4">
        <w:rPr>
          <w:rFonts w:ascii="Meiryo UI" w:eastAsia="Meiryo UI" w:hAnsi="Meiryo UI"/>
        </w:rPr>
        <w:t>1</w:t>
      </w:r>
      <w:r w:rsidR="004E7561" w:rsidRPr="00B547B4">
        <w:rPr>
          <w:rFonts w:ascii="Meiryo UI" w:eastAsia="Meiryo UI" w:hAnsi="Meiryo UI" w:cs="ＭＳ 明朝" w:hint="eastAsia"/>
        </w:rPr>
        <w:t>回</w:t>
      </w:r>
      <w:r w:rsidR="004E7561" w:rsidRPr="00B547B4">
        <w:rPr>
          <w:rFonts w:ascii="Meiryo UI" w:eastAsia="Meiryo UI" w:hAnsi="Meiryo UI" w:cs="Malgun Gothic Semilight" w:hint="eastAsia"/>
        </w:rPr>
        <w:t>に</w:t>
      </w:r>
      <w:r w:rsidR="004E7561" w:rsidRPr="00B547B4">
        <w:rPr>
          <w:rFonts w:ascii="Meiryo UI" w:eastAsia="Meiryo UI" w:hAnsi="Meiryo UI"/>
        </w:rPr>
        <w:t>5</w:t>
      </w:r>
      <w:r w:rsidR="004E7561" w:rsidRPr="00B547B4">
        <w:rPr>
          <w:rFonts w:ascii="Meiryo UI" w:eastAsia="Meiryo UI" w:hAnsi="Meiryo UI" w:cs="ＭＳ 明朝" w:hint="eastAsia"/>
        </w:rPr>
        <w:t>分間以上</w:t>
      </w:r>
      <w:r w:rsidR="004E7561" w:rsidRPr="00B547B4">
        <w:rPr>
          <w:rFonts w:ascii="Meiryo UI" w:eastAsia="Meiryo UI" w:hAnsi="Meiryo UI" w:cs="Malgun Gothic Semilight" w:hint="eastAsia"/>
        </w:rPr>
        <w:t>）</w:t>
      </w:r>
      <w:r w:rsidRPr="00B547B4">
        <w:rPr>
          <w:rFonts w:ascii="Meiryo UI" w:eastAsia="Meiryo UI" w:hAnsi="Meiryo UI" w:hint="eastAsia"/>
          <w:lang w:val="ja-JP" w:bidi="ja-JP"/>
        </w:rPr>
        <w:t>を行うなど、３つの密を防ぐことを徹底する。</w:t>
      </w:r>
    </w:p>
    <w:p w14:paraId="5EFAB688" w14:textId="148220EF" w:rsidR="0088270F"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食堂などで飲食する場合は、時間をずらす、椅子を間引くなどにより、</w:t>
      </w:r>
      <w:r w:rsidR="007D2AEB" w:rsidRPr="00B547B4">
        <w:rPr>
          <w:rFonts w:ascii="Meiryo UI" w:eastAsia="Meiryo UI" w:hAnsi="Meiryo UI" w:hint="eastAsia"/>
          <w:lang w:val="ja-JP" w:bidi="ja-JP"/>
        </w:rPr>
        <w:t>顔の正面から</w:t>
      </w:r>
      <w:r w:rsidRPr="00B547B4">
        <w:rPr>
          <w:rFonts w:ascii="Meiryo UI" w:eastAsia="Meiryo UI" w:hAnsi="Meiryo UI" w:hint="eastAsia"/>
          <w:lang w:val="ja-JP" w:bidi="ja-JP"/>
        </w:rPr>
        <w:t>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を目安に距離を確保するよう努める。施設の制約などにより、これが困難な場合も、対面で座らないように配慮する。</w:t>
      </w:r>
    </w:p>
    <w:p w14:paraId="5F364019" w14:textId="5E4D4162" w:rsidR="008710DB" w:rsidRPr="00B547B4" w:rsidRDefault="008710D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会話は自粛する。</w:t>
      </w:r>
    </w:p>
    <w:p w14:paraId="54D22E15" w14:textId="40423238" w:rsidR="009137F8" w:rsidRPr="00B547B4" w:rsidRDefault="009137F8" w:rsidP="009137F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アクリル板などの</w:t>
      </w:r>
      <w:r w:rsidR="00587CEA" w:rsidRPr="00B547B4">
        <w:rPr>
          <w:rFonts w:ascii="Meiryo UI" w:eastAsia="Meiryo UI" w:hAnsi="Meiryo UI" w:hint="eastAsia"/>
          <w:lang w:val="ja-JP" w:bidi="ja-JP"/>
        </w:rPr>
        <w:t>パーティション</w:t>
      </w:r>
      <w:r w:rsidRPr="00B547B4">
        <w:rPr>
          <w:rFonts w:ascii="Meiryo UI" w:eastAsia="Meiryo UI" w:hAnsi="Meiryo UI" w:hint="eastAsia"/>
          <w:lang w:val="ja-JP" w:bidi="ja-JP"/>
        </w:rPr>
        <w:t>なども設置する。</w:t>
      </w:r>
    </w:p>
    <w:p w14:paraId="6ACEB001" w14:textId="571DB1A9" w:rsidR="00A820DD" w:rsidRPr="00B547B4" w:rsidRDefault="00A820DD" w:rsidP="009A1C32">
      <w:pPr>
        <w:pStyle w:val="3"/>
      </w:pPr>
      <w:bookmarkStart w:id="24" w:name="_Toc40774322"/>
      <w:bookmarkStart w:id="25" w:name="_Toc40776023"/>
      <w:bookmarkStart w:id="26" w:name="_Toc40859244"/>
      <w:bookmarkStart w:id="27" w:name="_Toc57798138"/>
      <w:r w:rsidRPr="00B547B4">
        <w:rPr>
          <w:rFonts w:hint="eastAsia"/>
        </w:rPr>
        <w:t>トイレ</w:t>
      </w:r>
      <w:bookmarkEnd w:id="24"/>
      <w:bookmarkEnd w:id="25"/>
      <w:bookmarkEnd w:id="26"/>
      <w:bookmarkEnd w:id="27"/>
    </w:p>
    <w:p w14:paraId="1642F573" w14:textId="65DFCE09"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便器は通常の清掃で問題ないが、不特定多数が使用する場所は清拭消毒を行う。</w:t>
      </w:r>
    </w:p>
    <w:p w14:paraId="21CF0396" w14:textId="2F54B7DD"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トイレに蓋がある場合、蓋を閉めてから汚物を流すよう表示する。</w:t>
      </w:r>
    </w:p>
    <w:p w14:paraId="601E5DC5" w14:textId="6D7D886B" w:rsidR="00036EF5" w:rsidRPr="00B547B4" w:rsidRDefault="00036EF5"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手洗いを徹底する。</w:t>
      </w:r>
    </w:p>
    <w:p w14:paraId="1DC95DEC" w14:textId="264DDB1A"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共通のタオルは禁止し、ペーパータオルを設置するか、従業員に個人用タオルを持参してもらう。</w:t>
      </w:r>
    </w:p>
    <w:p w14:paraId="1062E1C9" w14:textId="2ED8E645" w:rsidR="001A045E" w:rsidRPr="00B547B4" w:rsidRDefault="001A045E"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ハンドドライヤーは、メンテナンスや清掃等の契約等を確認し、アルコール消毒その他適切な清掃方法により定期的に清掃されていることを確認する場合は使用を可とする。</w:t>
      </w:r>
    </w:p>
    <w:p w14:paraId="5124E4B3" w14:textId="1B19EF64" w:rsidR="00A820DD" w:rsidRPr="00B547B4" w:rsidRDefault="00A820DD" w:rsidP="009A1C32">
      <w:pPr>
        <w:pStyle w:val="3"/>
      </w:pPr>
      <w:bookmarkStart w:id="28" w:name="_Toc40774323"/>
      <w:bookmarkStart w:id="29" w:name="_Toc40776024"/>
      <w:bookmarkStart w:id="30" w:name="_Toc40859245"/>
      <w:bookmarkStart w:id="31" w:name="_Toc57798139"/>
      <w:r w:rsidRPr="00B547B4">
        <w:rPr>
          <w:rFonts w:hint="eastAsia"/>
        </w:rPr>
        <w:t>設備・器具</w:t>
      </w:r>
      <w:bookmarkEnd w:id="28"/>
      <w:bookmarkEnd w:id="29"/>
      <w:bookmarkEnd w:id="30"/>
      <w:r w:rsidR="00537EE9" w:rsidRPr="00B547B4">
        <w:rPr>
          <w:rFonts w:hint="eastAsia"/>
        </w:rPr>
        <w:t>等</w:t>
      </w:r>
      <w:bookmarkEnd w:id="31"/>
    </w:p>
    <w:p w14:paraId="0F668930" w14:textId="59800632"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ドアノブ、電気のスイッチ、手すり、エレベーターのボタン、</w:t>
      </w:r>
      <w:r w:rsidR="00F17499" w:rsidRPr="00B547B4">
        <w:rPr>
          <w:rFonts w:ascii="Meiryo UI" w:eastAsia="Meiryo UI" w:hAnsi="Meiryo UI" w:hint="eastAsia"/>
          <w:lang w:val="ja-JP" w:bidi="ja-JP"/>
        </w:rPr>
        <w:t>ごみ</w:t>
      </w:r>
      <w:r w:rsidRPr="00B547B4">
        <w:rPr>
          <w:rFonts w:ascii="Meiryo UI" w:eastAsia="Meiryo UI" w:hAnsi="Meiryo UI" w:hint="eastAsia"/>
          <w:lang w:val="ja-JP" w:bidi="ja-JP"/>
        </w:rPr>
        <w:t>箱、電話、共有のテーブル・椅子などの共有設備については、頻繁に洗浄・消毒を行う。</w:t>
      </w:r>
    </w:p>
    <w:p w14:paraId="6BA9A7F6" w14:textId="306F1EF2" w:rsidR="00A820DD" w:rsidRPr="00B547B4" w:rsidRDefault="00F17499"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ごみ</w:t>
      </w:r>
      <w:r w:rsidR="00A820DD" w:rsidRPr="00B547B4">
        <w:rPr>
          <w:rFonts w:ascii="Meiryo UI" w:eastAsia="Meiryo UI" w:hAnsi="Meiryo UI" w:hint="eastAsia"/>
          <w:lang w:val="ja-JP" w:bidi="ja-JP"/>
        </w:rPr>
        <w:t>はこまめに回収し、鼻水や唾液などがついた</w:t>
      </w:r>
      <w:r w:rsidRPr="00B547B4">
        <w:rPr>
          <w:rFonts w:ascii="Meiryo UI" w:eastAsia="Meiryo UI" w:hAnsi="Meiryo UI" w:hint="eastAsia"/>
          <w:lang w:val="ja-JP" w:bidi="ja-JP"/>
        </w:rPr>
        <w:t>ごみ</w:t>
      </w:r>
      <w:r w:rsidR="00A820DD" w:rsidRPr="00B547B4">
        <w:rPr>
          <w:rFonts w:ascii="Meiryo UI" w:eastAsia="Meiryo UI" w:hAnsi="Meiryo UI" w:hint="eastAsia"/>
          <w:lang w:val="ja-JP" w:bidi="ja-JP"/>
        </w:rPr>
        <w:t>がある場合はビニール袋に密閉する。</w:t>
      </w:r>
      <w:r w:rsidRPr="00B547B4">
        <w:rPr>
          <w:rFonts w:ascii="Meiryo UI" w:eastAsia="Meiryo UI" w:hAnsi="Meiryo UI" w:hint="eastAsia"/>
          <w:lang w:val="ja-JP" w:bidi="ja-JP"/>
        </w:rPr>
        <w:t>ごみ</w:t>
      </w:r>
      <w:r w:rsidR="00A820DD" w:rsidRPr="00B547B4">
        <w:rPr>
          <w:rFonts w:ascii="Meiryo UI" w:eastAsia="Meiryo UI" w:hAnsi="Meiryo UI" w:hint="eastAsia"/>
          <w:lang w:val="ja-JP" w:bidi="ja-JP"/>
        </w:rPr>
        <w:t>の回収など清掃作業を行う従業員は、マスクや手袋を着用し、作業後に</w:t>
      </w:r>
      <w:r w:rsidR="008A7272" w:rsidRPr="00B547B4">
        <w:rPr>
          <w:rFonts w:ascii="Meiryo UI" w:eastAsia="Meiryo UI" w:hAnsi="Meiryo UI" w:hint="eastAsia"/>
          <w:lang w:val="ja-JP" w:bidi="ja-JP"/>
        </w:rPr>
        <w:t>石けんと流水での</w:t>
      </w:r>
      <w:r w:rsidR="00A820DD" w:rsidRPr="00B547B4">
        <w:rPr>
          <w:rFonts w:ascii="Meiryo UI" w:eastAsia="Meiryo UI" w:hAnsi="Meiryo UI" w:hint="eastAsia"/>
          <w:lang w:val="ja-JP" w:bidi="ja-JP"/>
        </w:rPr>
        <w:t>手洗いを徹底する。</w:t>
      </w:r>
    </w:p>
    <w:p w14:paraId="669D8B0A" w14:textId="77866139" w:rsidR="00A820DD" w:rsidRPr="00B547B4" w:rsidRDefault="00A820DD" w:rsidP="008D54EB">
      <w:pPr>
        <w:ind w:left="420"/>
        <w:rPr>
          <w:rFonts w:ascii="Meiryo UI" w:eastAsia="Meiryo UI" w:hAnsi="Meiryo UI"/>
          <w:lang w:val="ja-JP" w:bidi="ja-JP"/>
        </w:rPr>
      </w:pPr>
      <w:r w:rsidRPr="00B547B4">
        <w:rPr>
          <w:rFonts w:ascii="Meiryo UI" w:eastAsia="Meiryo UI" w:hAnsi="Meiryo UI" w:hint="eastAsia"/>
          <w:lang w:val="ja-JP" w:bidi="ja-JP"/>
        </w:rPr>
        <w:t>※</w:t>
      </w:r>
      <w:r w:rsidRPr="00B547B4">
        <w:rPr>
          <w:rFonts w:ascii="Meiryo UI" w:eastAsia="Meiryo UI" w:hAnsi="Meiryo UI"/>
          <w:lang w:val="ja-JP" w:bidi="ja-JP"/>
        </w:rPr>
        <w:t xml:space="preserve"> </w:t>
      </w:r>
      <w:r w:rsidRPr="00B547B4">
        <w:rPr>
          <w:rFonts w:ascii="Meiryo UI" w:eastAsia="Meiryo UI" w:hAnsi="Meiryo UI" w:hint="eastAsia"/>
          <w:lang w:val="ja-JP" w:bidi="ja-JP"/>
        </w:rPr>
        <w:t>設備・器具の消毒は、次亜塩素酸ナトリウム溶液</w:t>
      </w:r>
      <w:r w:rsidR="00DB0540" w:rsidRPr="00B547B4">
        <w:rPr>
          <w:rFonts w:ascii="Meiryo UI" w:eastAsia="Meiryo UI" w:hAnsi="Meiryo UI" w:hint="eastAsia"/>
          <w:lang w:val="ja-JP" w:bidi="ja-JP"/>
        </w:rPr>
        <w:t>、家庭用洗剤、亜塩素酸水、</w:t>
      </w:r>
      <w:r w:rsidRPr="00B547B4">
        <w:rPr>
          <w:rFonts w:ascii="Meiryo UI" w:eastAsia="Meiryo UI" w:hAnsi="Meiryo UI" w:hint="eastAsia"/>
          <w:lang w:val="ja-JP" w:bidi="ja-JP"/>
        </w:rPr>
        <w:t>エタノール</w:t>
      </w:r>
      <w:r w:rsidR="007E57ED" w:rsidRPr="00B547B4">
        <w:rPr>
          <w:rFonts w:ascii="Meiryo UI" w:eastAsia="Meiryo UI" w:hAnsi="Meiryo UI" w:hint="eastAsia"/>
          <w:lang w:val="ja-JP" w:bidi="ja-JP"/>
        </w:rPr>
        <w:t>、亜塩素酸水</w:t>
      </w:r>
      <w:r w:rsidR="00DB0540" w:rsidRPr="00B547B4">
        <w:rPr>
          <w:rFonts w:ascii="Meiryo UI" w:eastAsia="Meiryo UI" w:hAnsi="Meiryo UI" w:hint="eastAsia"/>
          <w:lang w:val="ja-JP" w:bidi="ja-JP"/>
        </w:rPr>
        <w:t>、</w:t>
      </w:r>
      <w:r w:rsidRPr="00B547B4">
        <w:rPr>
          <w:rFonts w:ascii="Meiryo UI" w:eastAsia="Meiryo UI" w:hAnsi="Meiryo UI" w:hint="eastAsia"/>
          <w:lang w:val="ja-JP" w:bidi="ja-JP"/>
        </w:rPr>
        <w:t>など、当該設備・器具に最適な消毒液を用いる。</w:t>
      </w:r>
    </w:p>
    <w:p w14:paraId="44EBF671" w14:textId="77777777" w:rsidR="00A820DD" w:rsidRPr="00B547B4" w:rsidRDefault="000477DC" w:rsidP="009A1C32">
      <w:pPr>
        <w:pStyle w:val="3"/>
      </w:pPr>
      <w:bookmarkStart w:id="32" w:name="_Toc40774324"/>
      <w:bookmarkStart w:id="33" w:name="_Toc40776025"/>
      <w:bookmarkStart w:id="34" w:name="_Toc40859246"/>
      <w:bookmarkStart w:id="35" w:name="_Toc57798140"/>
      <w:r w:rsidRPr="00B547B4">
        <w:rPr>
          <w:rFonts w:hint="eastAsia"/>
        </w:rPr>
        <w:t>オフィスへの立ち入り</w:t>
      </w:r>
      <w:bookmarkEnd w:id="32"/>
      <w:bookmarkEnd w:id="33"/>
      <w:bookmarkEnd w:id="34"/>
      <w:bookmarkEnd w:id="35"/>
    </w:p>
    <w:p w14:paraId="2B5A37E6" w14:textId="4DE7324A"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取引先等を含む外部関係者の立ち入りについては、必要</w:t>
      </w:r>
      <w:r w:rsidR="007D2AEB" w:rsidRPr="00B547B4">
        <w:rPr>
          <w:rFonts w:ascii="Meiryo UI" w:eastAsia="Meiryo UI" w:hAnsi="Meiryo UI" w:hint="eastAsia"/>
          <w:lang w:val="ja-JP" w:bidi="ja-JP"/>
        </w:rPr>
        <w:t>な範囲にとどめ</w:t>
      </w:r>
      <w:r w:rsidRPr="00B547B4">
        <w:rPr>
          <w:rFonts w:ascii="Meiryo UI" w:eastAsia="Meiryo UI" w:hAnsi="Meiryo UI" w:hint="eastAsia"/>
          <w:lang w:val="ja-JP" w:bidi="ja-JP"/>
        </w:rPr>
        <w:t>、当該者に対して、従業員に準じた感染防止対策を求め</w:t>
      </w:r>
      <w:r w:rsidR="007D2AEB" w:rsidRPr="00B547B4">
        <w:rPr>
          <w:rFonts w:ascii="Meiryo UI" w:eastAsia="Meiryo UI" w:hAnsi="Meiryo UI" w:hint="eastAsia"/>
          <w:lang w:val="ja-JP" w:bidi="ja-JP"/>
        </w:rPr>
        <w:t>、</w:t>
      </w:r>
      <w:r w:rsidR="004E7561" w:rsidRPr="00B547B4">
        <w:rPr>
          <w:rFonts w:ascii="Meiryo UI" w:eastAsia="Meiryo UI" w:hAnsi="Meiryo UI" w:cs="ＭＳ 明朝" w:hint="eastAsia"/>
        </w:rPr>
        <w:t>連絡先</w:t>
      </w:r>
      <w:r w:rsidR="004E7561" w:rsidRPr="00B547B4">
        <w:rPr>
          <w:rFonts w:ascii="Meiryo UI" w:eastAsia="Meiryo UI" w:hAnsi="Meiryo UI" w:cs="Malgun Gothic Semilight" w:hint="eastAsia"/>
        </w:rPr>
        <w:t>を</w:t>
      </w:r>
      <w:r w:rsidR="004E7561" w:rsidRPr="00B547B4">
        <w:rPr>
          <w:rFonts w:ascii="Meiryo UI" w:eastAsia="Meiryo UI" w:hAnsi="Meiryo UI" w:cs="ＭＳ 明朝" w:hint="eastAsia"/>
        </w:rPr>
        <w:t>把握</w:t>
      </w:r>
      <w:r w:rsidR="004E7561" w:rsidRPr="00B547B4">
        <w:rPr>
          <w:rFonts w:ascii="Meiryo UI" w:eastAsia="Meiryo UI" w:hAnsi="Meiryo UI" w:cs="Malgun Gothic Semilight" w:hint="eastAsia"/>
        </w:rPr>
        <w:t>するなど</w:t>
      </w:r>
      <w:r w:rsidR="007D2AEB" w:rsidRPr="00B547B4">
        <w:rPr>
          <w:rFonts w:ascii="Meiryo UI" w:eastAsia="Meiryo UI" w:hAnsi="Meiryo UI" w:hint="eastAsia"/>
          <w:lang w:val="ja-JP" w:bidi="ja-JP"/>
        </w:rPr>
        <w:t>立ち入り者を記録する</w:t>
      </w:r>
      <w:r w:rsidRPr="00B547B4">
        <w:rPr>
          <w:rFonts w:ascii="Meiryo UI" w:eastAsia="Meiryo UI" w:hAnsi="Meiryo UI" w:hint="eastAsia"/>
          <w:lang w:val="ja-JP" w:bidi="ja-JP"/>
        </w:rPr>
        <w:t>。</w:t>
      </w:r>
    </w:p>
    <w:p w14:paraId="2EDF4F12" w14:textId="69E9E709"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名刺交換はオンラインで行うことも検討する。</w:t>
      </w:r>
    </w:p>
    <w:p w14:paraId="47E93C15" w14:textId="77777777" w:rsidR="00A820DD" w:rsidRPr="00B547B4" w:rsidRDefault="00A820DD" w:rsidP="009A1C32">
      <w:pPr>
        <w:pStyle w:val="3"/>
      </w:pPr>
      <w:bookmarkStart w:id="36" w:name="_Toc40774325"/>
      <w:bookmarkStart w:id="37" w:name="_Toc40776026"/>
      <w:bookmarkStart w:id="38" w:name="_Toc40859247"/>
      <w:bookmarkStart w:id="39" w:name="_Toc57798141"/>
      <w:r w:rsidRPr="00B547B4">
        <w:rPr>
          <w:rFonts w:hint="eastAsia"/>
        </w:rPr>
        <w:t>従業員に対する感染防止策の啓発等</w:t>
      </w:r>
      <w:bookmarkEnd w:id="36"/>
      <w:bookmarkEnd w:id="37"/>
      <w:bookmarkEnd w:id="38"/>
      <w:bookmarkEnd w:id="39"/>
    </w:p>
    <w:p w14:paraId="59B2C399" w14:textId="392881B9"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人との接触を</w:t>
      </w:r>
      <w:r w:rsidRPr="00B547B4">
        <w:rPr>
          <w:rFonts w:ascii="Meiryo UI" w:eastAsia="Meiryo UI" w:hAnsi="Meiryo UI"/>
          <w:lang w:val="ja-JP" w:bidi="ja-JP"/>
        </w:rPr>
        <w:t>8</w:t>
      </w:r>
      <w:r w:rsidRPr="00B547B4">
        <w:rPr>
          <w:rFonts w:ascii="Meiryo UI" w:eastAsia="Meiryo UI" w:hAnsi="Meiryo UI" w:hint="eastAsia"/>
          <w:lang w:val="ja-JP" w:bidi="ja-JP"/>
        </w:rPr>
        <w:t>割減らす</w:t>
      </w:r>
      <w:r w:rsidRPr="00B547B4">
        <w:rPr>
          <w:rFonts w:ascii="Meiryo UI" w:eastAsia="Meiryo UI" w:hAnsi="Meiryo UI"/>
          <w:lang w:val="ja-JP" w:bidi="ja-JP"/>
        </w:rPr>
        <w:t>10</w:t>
      </w:r>
      <w:r w:rsidRPr="00B547B4">
        <w:rPr>
          <w:rFonts w:ascii="Meiryo UI" w:eastAsia="Meiryo UI" w:hAnsi="Meiryo UI" w:hint="eastAsia"/>
          <w:lang w:val="ja-JP" w:bidi="ja-JP"/>
        </w:rPr>
        <w:t>のポイント</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や</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『新しい生活様式』の実践例</w:t>
      </w:r>
      <w:r w:rsidR="00114BFA" w:rsidRPr="00B547B4">
        <w:rPr>
          <w:rFonts w:ascii="Meiryo UI" w:eastAsia="Meiryo UI" w:hAnsi="Meiryo UI" w:hint="eastAsia"/>
          <w:lang w:val="ja-JP" w:bidi="ja-JP"/>
        </w:rPr>
        <w:t>」</w:t>
      </w:r>
      <w:r w:rsidR="00036EF5" w:rsidRPr="00B547B4">
        <w:rPr>
          <w:rFonts w:ascii="Meiryo UI" w:eastAsia="Meiryo UI" w:hAnsi="Meiryo UI" w:hint="eastAsia"/>
          <w:lang w:val="ja-JP" w:bidi="ja-JP"/>
        </w:rPr>
        <w:t>、「感染リスクが高まる『</w:t>
      </w:r>
      <w:r w:rsidR="00036EF5" w:rsidRPr="00B547B4">
        <w:rPr>
          <w:rFonts w:ascii="Meiryo UI" w:eastAsia="Meiryo UI" w:hAnsi="Meiryo UI"/>
          <w:lang w:val="ja-JP" w:bidi="ja-JP"/>
        </w:rPr>
        <w:t>5つの場面』」</w:t>
      </w:r>
      <w:r w:rsidRPr="00B547B4">
        <w:rPr>
          <w:rFonts w:ascii="Meiryo UI" w:eastAsia="Meiryo UI" w:hAnsi="Meiryo UI" w:hint="eastAsia"/>
          <w:lang w:val="ja-JP" w:bidi="ja-JP"/>
        </w:rPr>
        <w:t>を周知するなどの取り組みを行う。</w:t>
      </w:r>
    </w:p>
    <w:p w14:paraId="5A71C377" w14:textId="09014051" w:rsidR="003B5F3E"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公共交通機関や図書館など公共施設を利用する従業員には、マスクの着用</w:t>
      </w:r>
      <w:r w:rsidR="00AF249A" w:rsidRPr="00B547B4">
        <w:rPr>
          <w:rFonts w:ascii="Meiryo UI" w:eastAsia="Meiryo UI" w:hAnsi="Meiryo UI" w:hint="eastAsia"/>
          <w:lang w:val="ja-JP" w:bidi="ja-JP"/>
        </w:rPr>
        <w:t>など</w:t>
      </w:r>
      <w:r w:rsidRPr="00B547B4">
        <w:rPr>
          <w:rFonts w:ascii="Meiryo UI" w:eastAsia="Meiryo UI" w:hAnsi="Meiryo UI" w:hint="eastAsia"/>
          <w:lang w:val="ja-JP" w:bidi="ja-JP"/>
        </w:rPr>
        <w:t>咳エチケットの励行、車内など密閉空間での会話を</w:t>
      </w:r>
      <w:r w:rsidR="00AF249A" w:rsidRPr="00B547B4">
        <w:rPr>
          <w:rFonts w:ascii="Meiryo UI" w:eastAsia="Meiryo UI" w:hAnsi="Meiryo UI" w:hint="eastAsia"/>
          <w:lang w:val="ja-JP" w:bidi="ja-JP"/>
        </w:rPr>
        <w:t>控える</w:t>
      </w:r>
      <w:r w:rsidRPr="00B547B4">
        <w:rPr>
          <w:rFonts w:ascii="Meiryo UI" w:eastAsia="Meiryo UI" w:hAnsi="Meiryo UI" w:hint="eastAsia"/>
          <w:lang w:val="ja-JP" w:bidi="ja-JP"/>
        </w:rPr>
        <w:t>ことなどを徹底する。</w:t>
      </w:r>
    </w:p>
    <w:p w14:paraId="045E586F" w14:textId="02F12A0F" w:rsidR="00CF1598" w:rsidRPr="00B547B4" w:rsidRDefault="00CF1598"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飲食時等マスク着用をしていない場合は、会話を控え、咳エチケットを徹底する。</w:t>
      </w:r>
    </w:p>
    <w:p w14:paraId="7FCC3977" w14:textId="77777777" w:rsidR="00A50A30" w:rsidRPr="00B547B4" w:rsidRDefault="00A50A30"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十分なマスク着用の効果を得るためには隙間ができないようにすることが重要である。</w:t>
      </w:r>
    </w:p>
    <w:p w14:paraId="78E74495" w14:textId="41146F5A" w:rsidR="00A50A30" w:rsidRPr="00B547B4" w:rsidRDefault="00A50A30"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感染リスクに応じた、適切なマスクの着用を行う。マスクの着用法について、厚生労働省HP「国民の皆さまへ（新型コロナウイルス感染症）」</w:t>
      </w:r>
      <w:r w:rsidR="00C73249" w:rsidRPr="00B547B4">
        <w:rPr>
          <w:rFonts w:ascii="Meiryo UI" w:eastAsia="Meiryo UI" w:hAnsi="Meiryo UI"/>
          <w:lang w:val="ja-JP" w:bidi="ja-JP"/>
        </w:rPr>
        <w:t>https://www.mhlw.go.jp/stf/seisakunitsuite/bunya/0000121431_00094.html</w:t>
      </w:r>
      <w:r w:rsidR="001E1091" w:rsidRPr="00B547B4">
        <w:rPr>
          <w:rFonts w:ascii="Meiryo UI" w:eastAsia="Meiryo UI" w:hAnsi="Meiryo UI" w:hint="eastAsia"/>
          <w:lang w:val="ja-JP" w:bidi="ja-JP"/>
        </w:rPr>
        <w:t>等も</w:t>
      </w:r>
      <w:r w:rsidRPr="00B547B4">
        <w:rPr>
          <w:rFonts w:ascii="Meiryo UI" w:eastAsia="Meiryo UI" w:hAnsi="Meiryo UI" w:hint="eastAsia"/>
          <w:lang w:val="ja-JP" w:bidi="ja-JP"/>
        </w:rPr>
        <w:t>参照</w:t>
      </w:r>
      <w:r w:rsidR="001E1091" w:rsidRPr="00B547B4">
        <w:rPr>
          <w:rFonts w:ascii="Meiryo UI" w:eastAsia="Meiryo UI" w:hAnsi="Meiryo UI" w:hint="eastAsia"/>
          <w:lang w:val="ja-JP" w:bidi="ja-JP"/>
        </w:rPr>
        <w:t>する</w:t>
      </w:r>
      <w:r w:rsidRPr="00B547B4">
        <w:rPr>
          <w:rFonts w:ascii="Meiryo UI" w:eastAsia="Meiryo UI" w:hAnsi="Meiryo UI" w:hint="eastAsia"/>
          <w:lang w:val="ja-JP" w:bidi="ja-JP"/>
        </w:rPr>
        <w:t>。</w:t>
      </w:r>
    </w:p>
    <w:p w14:paraId="344B2E1C" w14:textId="6F02B0A8" w:rsidR="00036EF5" w:rsidRPr="00B547B4" w:rsidRDefault="004E62D2" w:rsidP="004E62D2">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厚生労働省がスマートフォン用に開発した「新型コロナウイルス接触確認アプリ（</w:t>
      </w:r>
      <w:r w:rsidRPr="00B547B4">
        <w:rPr>
          <w:rFonts w:ascii="Meiryo UI" w:eastAsia="Meiryo UI" w:hAnsi="Meiryo UI"/>
          <w:lang w:val="ja-JP" w:bidi="ja-JP"/>
        </w:rPr>
        <w:t>COCOA</w:t>
      </w:r>
      <w:r w:rsidRPr="00B547B4">
        <w:rPr>
          <w:rFonts w:ascii="Meiryo UI" w:eastAsia="Meiryo UI" w:hAnsi="Meiryo UI" w:hint="eastAsia"/>
          <w:lang w:val="ja-JP" w:bidi="ja-JP"/>
        </w:rPr>
        <w:t>）」</w:t>
      </w:r>
      <w:r w:rsidR="00BC7287" w:rsidRPr="00B547B4">
        <w:rPr>
          <w:rFonts w:ascii="Meiryo UI" w:eastAsia="Meiryo UI" w:hAnsi="Meiryo UI" w:hint="eastAsia"/>
          <w:lang w:val="ja-JP" w:bidi="ja-JP"/>
        </w:rPr>
        <w:t>や各地域の通知サービス</w:t>
      </w:r>
      <w:r w:rsidRPr="00B547B4">
        <w:rPr>
          <w:rFonts w:ascii="Meiryo UI" w:eastAsia="Meiryo UI" w:hAnsi="Meiryo UI" w:hint="eastAsia"/>
          <w:lang w:val="ja-JP" w:bidi="ja-JP"/>
        </w:rPr>
        <w:t>も活用する。</w:t>
      </w:r>
    </w:p>
    <w:p w14:paraId="55401D15" w14:textId="08C1DADE" w:rsidR="00036EF5" w:rsidRPr="00B547B4" w:rsidRDefault="00036EF5" w:rsidP="00036EF5">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携帯電話の使用を控える場面では、</w:t>
      </w:r>
      <w:r w:rsidRPr="00B547B4">
        <w:rPr>
          <w:rFonts w:ascii="Meiryo UI" w:eastAsia="Meiryo UI" w:hAnsi="Meiryo UI"/>
          <w:lang w:val="ja-JP" w:bidi="ja-JP"/>
        </w:rPr>
        <w:t>COCOAを機能させるため、電源及びBluetoothをonにした上で、マナーモードにする。</w:t>
      </w:r>
    </w:p>
    <w:p w14:paraId="1250A073" w14:textId="03572FB2" w:rsidR="00BC7287" w:rsidRPr="00B547B4" w:rsidRDefault="00E97499" w:rsidP="00BC728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制服</w:t>
      </w:r>
      <w:r w:rsidR="00BC7287" w:rsidRPr="00B547B4">
        <w:rPr>
          <w:rFonts w:ascii="Meiryo UI" w:eastAsia="Meiryo UI" w:hAnsi="Meiryo UI" w:hint="eastAsia"/>
          <w:lang w:val="ja-JP" w:bidi="ja-JP"/>
        </w:rPr>
        <w:t>など、従業員がこまめに洗濯するよう促す。</w:t>
      </w:r>
    </w:p>
    <w:p w14:paraId="2F147793" w14:textId="3507BFB3"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患者、感染者、医療関係者、海外からの帰国者、その家族、児童等の人権に配慮する。</w:t>
      </w:r>
    </w:p>
    <w:p w14:paraId="3F3C0FA7" w14:textId="0551FBF0"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p>
    <w:p w14:paraId="7411DFFB" w14:textId="77777777" w:rsidR="00AF249A"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p>
    <w:p w14:paraId="46ED01EC" w14:textId="611169BA"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過去</w:t>
      </w:r>
      <w:r w:rsidRPr="00B547B4">
        <w:rPr>
          <w:rFonts w:ascii="Meiryo UI" w:eastAsia="Meiryo UI" w:hAnsi="Meiryo UI"/>
          <w:lang w:val="ja-JP" w:bidi="ja-JP"/>
        </w:rPr>
        <w:t>14</w:t>
      </w:r>
      <w:r w:rsidRPr="00B547B4">
        <w:rPr>
          <w:rFonts w:ascii="Meiryo UI" w:eastAsia="Meiryo UI" w:hAnsi="Meiryo UI" w:hint="eastAsia"/>
          <w:lang w:val="ja-JP" w:bidi="ja-JP"/>
        </w:rPr>
        <w:t>日以内に政府から入国制限されている、または入国後の観察期間を必要とされている国・地域などへの渡航並びに当該在住者との濃厚接触がある場合、自宅待機を指示する。</w:t>
      </w:r>
    </w:p>
    <w:p w14:paraId="0D6F96D3" w14:textId="1BDBA501"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取引先企業にも同様の取り組みを促すことが望ましい。</w:t>
      </w:r>
    </w:p>
    <w:p w14:paraId="0CF9D933" w14:textId="77777777" w:rsidR="00A820DD" w:rsidRPr="00B547B4" w:rsidRDefault="00A820DD" w:rsidP="009A1C32">
      <w:pPr>
        <w:pStyle w:val="3"/>
      </w:pPr>
      <w:bookmarkStart w:id="40" w:name="_Toc40774326"/>
      <w:bookmarkStart w:id="41" w:name="_Toc40776027"/>
      <w:bookmarkStart w:id="42" w:name="_Toc40859248"/>
      <w:bookmarkStart w:id="43" w:name="_Toc57798142"/>
      <w:r w:rsidRPr="00B547B4">
        <w:rPr>
          <w:rFonts w:hint="eastAsia"/>
        </w:rPr>
        <w:t>感染者が確認された場合の対応</w:t>
      </w:r>
      <w:bookmarkEnd w:id="40"/>
      <w:bookmarkEnd w:id="41"/>
      <w:bookmarkEnd w:id="42"/>
      <w:bookmarkEnd w:id="43"/>
    </w:p>
    <w:p w14:paraId="680E2402" w14:textId="77777777" w:rsidR="00A820DD" w:rsidRPr="00B547B4" w:rsidRDefault="00A820DD" w:rsidP="008160A7">
      <w:pPr>
        <w:spacing w:after="0"/>
        <w:ind w:firstLineChars="100" w:firstLine="220"/>
        <w:rPr>
          <w:rFonts w:eastAsia="HGｺﾞｼｯｸM"/>
          <w:lang w:val="ja-JP" w:bidi="ja-JP"/>
        </w:rPr>
      </w:pPr>
      <w:r w:rsidRPr="00B547B4">
        <w:rPr>
          <w:rFonts w:eastAsia="HGｺﾞｼｯｸM" w:hint="eastAsia"/>
          <w:lang w:val="ja-JP" w:bidi="ja-JP"/>
        </w:rPr>
        <w:t>①</w:t>
      </w:r>
      <w:r w:rsidRPr="00B547B4">
        <w:rPr>
          <w:rFonts w:eastAsia="HGｺﾞｼｯｸM"/>
          <w:lang w:val="ja-JP" w:bidi="ja-JP"/>
        </w:rPr>
        <w:t xml:space="preserve"> </w:t>
      </w:r>
      <w:r w:rsidRPr="00B547B4">
        <w:rPr>
          <w:rFonts w:ascii="Meiryo UI" w:eastAsia="Meiryo UI" w:hAnsi="Meiryo UI" w:hint="eastAsia"/>
          <w:lang w:val="ja-JP" w:bidi="ja-JP"/>
        </w:rPr>
        <w:t>従業員の感染が確認された場合</w:t>
      </w:r>
    </w:p>
    <w:p w14:paraId="0188608F" w14:textId="5455CCC9"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保健所、医療機関の指示に従う。</w:t>
      </w:r>
    </w:p>
    <w:p w14:paraId="67ECFCC7" w14:textId="7A9E2869"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感染者の行動範囲を踏まえ、感染者の勤務場所を消毒し、同勤務場所の従業員に自宅待機させることを検討する。</w:t>
      </w:r>
    </w:p>
    <w:p w14:paraId="09AA4C4B" w14:textId="6CFCD635"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w:t>
      </w:r>
      <w:r w:rsidR="00AF249A" w:rsidRPr="00B547B4">
        <w:rPr>
          <w:rFonts w:ascii="Meiryo UI" w:eastAsia="Meiryo UI" w:hAnsi="Meiryo UI" w:hint="eastAsia"/>
          <w:lang w:val="ja-JP" w:bidi="ja-JP"/>
        </w:rPr>
        <w:t>「新型コロナウイルス感染症の感染拡大防止を目的とした個人データの取扱いについて（個人情報保護委員会）」などを参照して</w:t>
      </w:r>
      <w:r w:rsidRPr="00B547B4">
        <w:rPr>
          <w:rFonts w:ascii="Meiryo UI" w:eastAsia="Meiryo UI" w:hAnsi="Meiryo UI" w:hint="eastAsia"/>
          <w:lang w:val="ja-JP" w:bidi="ja-JP"/>
        </w:rPr>
        <w:t>個人情報保護に配慮し、適正に取り扱う。</w:t>
      </w:r>
    </w:p>
    <w:p w14:paraId="653D8AB2" w14:textId="1B474F26"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オフィス内で感染者が確認された場合の公表の有無・方法については、上記のように個人情報保護に配慮しつつ、公衆衛生上の要請も踏まえ、実態に応じた検討を行うものとする。</w:t>
      </w:r>
    </w:p>
    <w:p w14:paraId="04FECA60" w14:textId="77777777" w:rsidR="00A820DD" w:rsidRPr="00B547B4" w:rsidRDefault="00A820DD" w:rsidP="008160A7">
      <w:pPr>
        <w:spacing w:after="0"/>
        <w:ind w:firstLineChars="100" w:firstLine="220"/>
        <w:rPr>
          <w:rFonts w:eastAsia="HGｺﾞｼｯｸM"/>
          <w:lang w:val="ja-JP" w:bidi="ja-JP"/>
        </w:rPr>
      </w:pPr>
      <w:r w:rsidRPr="00B547B4">
        <w:rPr>
          <w:rFonts w:eastAsia="HGｺﾞｼｯｸM" w:hint="eastAsia"/>
          <w:lang w:val="ja-JP" w:bidi="ja-JP"/>
        </w:rPr>
        <w:t>②</w:t>
      </w:r>
      <w:r w:rsidRPr="00B547B4">
        <w:rPr>
          <w:rFonts w:eastAsia="HGｺﾞｼｯｸM"/>
          <w:lang w:val="ja-JP" w:bidi="ja-JP"/>
        </w:rPr>
        <w:t xml:space="preserve"> </w:t>
      </w:r>
      <w:r w:rsidRPr="00B547B4">
        <w:rPr>
          <w:rFonts w:ascii="Meiryo UI" w:eastAsia="Meiryo UI" w:hAnsi="Meiryo UI" w:hint="eastAsia"/>
          <w:lang w:val="ja-JP" w:bidi="ja-JP"/>
        </w:rPr>
        <w:t>複数社が混在する借用ビル内で同居する他社の従業員で感染が確認された場合</w:t>
      </w:r>
    </w:p>
    <w:p w14:paraId="3DA67415" w14:textId="77777777" w:rsidR="00A820DD" w:rsidRPr="00B547B4" w:rsidRDefault="00322633" w:rsidP="00322633">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保健所、医療機関およびビル貸主の指示に従う。</w:t>
      </w:r>
    </w:p>
    <w:p w14:paraId="35C00DBD" w14:textId="77777777" w:rsidR="00A820DD" w:rsidRPr="00B547B4" w:rsidRDefault="00A820DD" w:rsidP="009A1C32">
      <w:pPr>
        <w:pStyle w:val="3"/>
      </w:pPr>
      <w:bookmarkStart w:id="44" w:name="_Toc40774327"/>
      <w:bookmarkStart w:id="45" w:name="_Toc40776028"/>
      <w:bookmarkStart w:id="46" w:name="_Toc40859249"/>
      <w:bookmarkStart w:id="47" w:name="_Toc57798143"/>
      <w:r w:rsidRPr="00B547B4">
        <w:rPr>
          <w:rFonts w:hint="eastAsia"/>
        </w:rPr>
        <w:lastRenderedPageBreak/>
        <w:t>その他</w:t>
      </w:r>
      <w:bookmarkEnd w:id="44"/>
      <w:bookmarkEnd w:id="45"/>
      <w:bookmarkEnd w:id="46"/>
      <w:bookmarkEnd w:id="47"/>
    </w:p>
    <w:p w14:paraId="23DBE9C6" w14:textId="3B0BF235" w:rsidR="00A820DD" w:rsidRPr="00B547B4" w:rsidRDefault="00A820DD"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総括安全衛生管理者</w:t>
      </w:r>
      <w:r w:rsidR="008F275A" w:rsidRPr="00B547B4">
        <w:rPr>
          <w:rFonts w:ascii="Meiryo UI" w:eastAsia="Meiryo UI" w:hAnsi="Meiryo UI" w:hint="eastAsia"/>
          <w:lang w:val="ja-JP" w:bidi="ja-JP"/>
        </w:rPr>
        <w:t>、</w:t>
      </w:r>
      <w:r w:rsidRPr="00B547B4">
        <w:rPr>
          <w:rFonts w:ascii="Meiryo UI" w:eastAsia="Meiryo UI" w:hAnsi="Meiryo UI" w:hint="eastAsia"/>
          <w:lang w:val="ja-JP" w:bidi="ja-JP"/>
        </w:rPr>
        <w:t>安全衛生推進者</w:t>
      </w:r>
      <w:r w:rsidR="009A1C32" w:rsidRPr="00B547B4">
        <w:rPr>
          <w:rFonts w:ascii="Meiryo UI" w:eastAsia="Meiryo UI" w:hAnsi="Meiryo UI" w:hint="eastAsia"/>
          <w:lang w:val="ja-JP" w:bidi="ja-JP"/>
        </w:rPr>
        <w:t>、安全</w:t>
      </w:r>
      <w:r w:rsidR="00C82A46" w:rsidRPr="00B547B4">
        <w:rPr>
          <w:rFonts w:ascii="Meiryo UI" w:eastAsia="Meiryo UI" w:hAnsi="Meiryo UI" w:hint="eastAsia"/>
          <w:lang w:val="ja-JP" w:bidi="ja-JP"/>
        </w:rPr>
        <w:t>衛生</w:t>
      </w:r>
      <w:r w:rsidR="009A1C32" w:rsidRPr="00B547B4">
        <w:rPr>
          <w:rFonts w:ascii="Meiryo UI" w:eastAsia="Meiryo UI" w:hAnsi="Meiryo UI" w:hint="eastAsia"/>
          <w:lang w:val="ja-JP" w:bidi="ja-JP"/>
        </w:rPr>
        <w:t>スタッフ</w:t>
      </w:r>
      <w:r w:rsidR="00FA4C53" w:rsidRPr="00B547B4">
        <w:rPr>
          <w:rFonts w:ascii="Meiryo UI" w:eastAsia="Meiryo UI" w:hAnsi="Meiryo UI" w:hint="eastAsia"/>
          <w:lang w:val="ja-JP" w:bidi="ja-JP"/>
        </w:rPr>
        <w:t>は、</w:t>
      </w:r>
      <w:r w:rsidR="00AF249A" w:rsidRPr="00B547B4">
        <w:rPr>
          <w:rFonts w:ascii="Meiryo UI" w:eastAsia="Meiryo UI" w:hAnsi="Meiryo UI" w:hint="eastAsia"/>
          <w:lang w:val="ja-JP" w:bidi="ja-JP"/>
        </w:rPr>
        <w:t>地域の</w:t>
      </w:r>
      <w:r w:rsidRPr="00B547B4">
        <w:rPr>
          <w:rFonts w:ascii="Meiryo UI" w:eastAsia="Meiryo UI" w:hAnsi="Meiryo UI" w:hint="eastAsia"/>
          <w:lang w:val="ja-JP" w:bidi="ja-JP"/>
        </w:rPr>
        <w:t>保健所の連絡</w:t>
      </w:r>
      <w:r w:rsidR="00AF249A" w:rsidRPr="00B547B4">
        <w:rPr>
          <w:rFonts w:ascii="Meiryo UI" w:eastAsia="Meiryo UI" w:hAnsi="Meiryo UI" w:hint="eastAsia"/>
          <w:lang w:val="ja-JP" w:bidi="ja-JP"/>
        </w:rPr>
        <w:t>先を把握し</w:t>
      </w:r>
      <w:r w:rsidRPr="00B547B4">
        <w:rPr>
          <w:rFonts w:ascii="Meiryo UI" w:eastAsia="Meiryo UI" w:hAnsi="Meiryo UI" w:hint="eastAsia"/>
          <w:lang w:val="ja-JP" w:bidi="ja-JP"/>
        </w:rPr>
        <w:t>、保健所の聞き取りなどに協力する。</w:t>
      </w:r>
    </w:p>
    <w:p w14:paraId="5457A0DD" w14:textId="1A683301" w:rsidR="001E7B3E" w:rsidRPr="00B547B4" w:rsidRDefault="001E7B3E"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ワクチン接種については、厚生労働省HPの「新型コロナウイルスワクチンについて」</w:t>
      </w:r>
      <w:r w:rsidR="00C73249" w:rsidRPr="00B547B4">
        <w:rPr>
          <w:rFonts w:ascii="Meiryo UI" w:eastAsia="Meiryo UI" w:hAnsi="Meiryo UI"/>
          <w:lang w:val="ja-JP" w:bidi="ja-JP"/>
        </w:rPr>
        <w:t>https://www.mhlw.go.jp/stf/seisakunitsuite/bunya/vaccine_00184.html</w:t>
      </w:r>
      <w:r w:rsidRPr="00B547B4">
        <w:rPr>
          <w:rFonts w:ascii="Meiryo UI" w:eastAsia="Meiryo UI" w:hAnsi="Meiryo UI" w:hint="eastAsia"/>
          <w:lang w:val="ja-JP" w:bidi="ja-JP"/>
        </w:rPr>
        <w:t>等を参照する。</w:t>
      </w:r>
    </w:p>
    <w:p w14:paraId="46A409CD" w14:textId="77777777" w:rsidR="00B138B9" w:rsidRPr="00B547B4"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48" w:name="_Toc57798144"/>
      <w:r w:rsidRPr="00B547B4">
        <w:rPr>
          <w:rFonts w:ascii="Meiryo UI" w:eastAsia="Meiryo UI" w:hAnsi="Meiryo UI" w:cstheme="minorBidi"/>
          <w:b w:val="0"/>
          <w:bCs w:val="0"/>
          <w:sz w:val="24"/>
          <w:szCs w:val="24"/>
        </w:rPr>
        <w:t>現業部門</w:t>
      </w:r>
      <w:bookmarkEnd w:id="48"/>
    </w:p>
    <w:p w14:paraId="39BACC38" w14:textId="664E40D9" w:rsidR="000B19E0" w:rsidRPr="00B547B4" w:rsidRDefault="00D718C4" w:rsidP="000B19E0">
      <w:pPr>
        <w:spacing w:after="0"/>
        <w:ind w:firstLineChars="100" w:firstLine="220"/>
        <w:rPr>
          <w:rFonts w:ascii="Meiryo UI" w:eastAsia="Meiryo UI" w:hAnsi="Meiryo UI"/>
          <w:lang w:val="ja-JP" w:bidi="ja-JP"/>
        </w:rPr>
      </w:pPr>
      <w:r w:rsidRPr="00B547B4">
        <w:rPr>
          <w:rFonts w:ascii="Meiryo UI" w:eastAsia="Meiryo UI" w:hAnsi="Meiryo UI" w:hint="eastAsia"/>
          <w:lang w:val="ja-JP" w:bidi="ja-JP"/>
        </w:rPr>
        <w:t>収集運搬業・中間処理業・最終処分業の全てにおいて、</w:t>
      </w:r>
      <w:r w:rsidR="000477DC" w:rsidRPr="00B547B4">
        <w:rPr>
          <w:rFonts w:ascii="Meiryo UI" w:eastAsia="Meiryo UI" w:hAnsi="Meiryo UI" w:hint="eastAsia"/>
          <w:lang w:val="ja-JP" w:bidi="ja-JP"/>
        </w:rPr>
        <w:t>一般社団法人経済団体連合会の</w:t>
      </w:r>
      <w:r w:rsidR="00114BFA" w:rsidRPr="00B547B4">
        <w:rPr>
          <w:rFonts w:ascii="Meiryo UI" w:eastAsia="Meiryo UI" w:hAnsi="Meiryo UI" w:hint="eastAsia"/>
          <w:lang w:val="ja-JP" w:bidi="ja-JP"/>
        </w:rPr>
        <w:t>「</w:t>
      </w:r>
      <w:r w:rsidR="000477DC" w:rsidRPr="00B547B4">
        <w:rPr>
          <w:rFonts w:ascii="Meiryo UI" w:eastAsia="Meiryo UI" w:hAnsi="Meiryo UI" w:hint="eastAsia"/>
          <w:lang w:val="ja-JP" w:bidi="ja-JP"/>
        </w:rPr>
        <w:t>製造事業</w:t>
      </w:r>
      <w:r w:rsidR="004B4607" w:rsidRPr="00B547B4">
        <w:rPr>
          <w:rFonts w:ascii="Meiryo UI" w:eastAsia="Meiryo UI" w:hAnsi="Meiryo UI" w:hint="eastAsia"/>
          <w:lang w:val="ja-JP" w:bidi="ja-JP"/>
        </w:rPr>
        <w:t>場における新型コロナウイルス感染予防対策ガイドライン</w:t>
      </w:r>
      <w:r w:rsidR="00114BFA" w:rsidRPr="00B547B4">
        <w:rPr>
          <w:rFonts w:ascii="Meiryo UI" w:eastAsia="Meiryo UI" w:hAnsi="Meiryo UI" w:hint="eastAsia"/>
          <w:lang w:val="ja-JP" w:bidi="ja-JP"/>
        </w:rPr>
        <w:t>」</w:t>
      </w:r>
      <w:r w:rsidR="004B4607" w:rsidRPr="00B547B4">
        <w:rPr>
          <w:rFonts w:ascii="Meiryo UI" w:eastAsia="Meiryo UI" w:hAnsi="Meiryo UI" w:hint="eastAsia"/>
          <w:lang w:val="ja-JP" w:bidi="ja-JP"/>
        </w:rPr>
        <w:t>および、公益社団法人全日本トラック協会の</w:t>
      </w:r>
      <w:r w:rsidR="00114BFA" w:rsidRPr="00B547B4">
        <w:rPr>
          <w:rFonts w:ascii="Meiryo UI" w:eastAsia="Meiryo UI" w:hAnsi="Meiryo UI" w:hint="eastAsia"/>
          <w:lang w:val="ja-JP" w:bidi="ja-JP"/>
        </w:rPr>
        <w:t>「</w:t>
      </w:r>
      <w:r w:rsidR="004B4607" w:rsidRPr="00B547B4">
        <w:rPr>
          <w:rFonts w:ascii="Meiryo UI" w:eastAsia="Meiryo UI" w:hAnsi="Meiryo UI" w:hint="eastAsia"/>
          <w:lang w:val="ja-JP" w:bidi="ja-JP"/>
        </w:rPr>
        <w:t>トラックにおける新型コロナウイルス感染予防対策ガイドライン</w:t>
      </w:r>
      <w:r w:rsidR="00114BFA" w:rsidRPr="00B547B4">
        <w:rPr>
          <w:rFonts w:ascii="Meiryo UI" w:eastAsia="Meiryo UI" w:hAnsi="Meiryo UI" w:hint="eastAsia"/>
          <w:lang w:val="ja-JP" w:bidi="ja-JP"/>
        </w:rPr>
        <w:t>」</w:t>
      </w:r>
      <w:r w:rsidR="00A853E6" w:rsidRPr="00B547B4">
        <w:rPr>
          <w:rFonts w:ascii="Meiryo UI" w:eastAsia="Meiryo UI" w:hAnsi="Meiryo UI" w:hint="eastAsia"/>
          <w:lang w:val="ja-JP" w:bidi="ja-JP"/>
        </w:rPr>
        <w:t>にならい、次</w:t>
      </w:r>
      <w:r w:rsidR="000477DC" w:rsidRPr="00B547B4">
        <w:rPr>
          <w:rFonts w:ascii="Meiryo UI" w:eastAsia="Meiryo UI" w:hAnsi="Meiryo UI" w:hint="eastAsia"/>
          <w:lang w:val="ja-JP" w:bidi="ja-JP"/>
        </w:rPr>
        <w:t>のとおりとする。</w:t>
      </w:r>
    </w:p>
    <w:p w14:paraId="0454D4C9" w14:textId="44752878" w:rsidR="003E6F64" w:rsidRPr="00B547B4" w:rsidRDefault="003E6F64" w:rsidP="003E6F64">
      <w:pPr>
        <w:ind w:firstLineChars="100" w:firstLine="220"/>
        <w:rPr>
          <w:rFonts w:ascii="Meiryo UI" w:eastAsia="Meiryo UI" w:hAnsi="Meiryo UI"/>
          <w:lang w:val="ja-JP" w:bidi="ja-JP"/>
        </w:rPr>
      </w:pPr>
      <w:r w:rsidRPr="00B547B4">
        <w:rPr>
          <w:rFonts w:ascii="Meiryo UI" w:eastAsia="Meiryo UI" w:hAnsi="Meiryo UI" w:hint="eastAsia"/>
          <w:lang w:val="ja-JP" w:bidi="ja-JP"/>
        </w:rPr>
        <w:t>具体的な対策に関する注意点、管理上の取るべき措置</w:t>
      </w:r>
      <w:r w:rsidRPr="00B547B4">
        <w:rPr>
          <w:rFonts w:ascii="Meiryo UI" w:eastAsia="Meiryo UI" w:hAnsi="Meiryo UI"/>
          <w:lang w:val="ja-JP" w:bidi="ja-JP"/>
        </w:rPr>
        <w:t>は、</w:t>
      </w:r>
      <w:r w:rsidR="00114BFA" w:rsidRPr="00B547B4">
        <w:rPr>
          <w:rFonts w:ascii="Meiryo UI" w:eastAsia="Meiryo UI" w:hAnsi="Meiryo UI" w:hint="eastAsia"/>
          <w:lang w:val="ja-JP" w:bidi="ja-JP"/>
        </w:rPr>
        <w:t>「</w:t>
      </w:r>
      <w:r w:rsidR="00393AA8" w:rsidRPr="00B547B4">
        <w:rPr>
          <w:rFonts w:ascii="Meiryo UI" w:eastAsia="Meiryo UI" w:hAnsi="Meiryo UI" w:hint="eastAsia"/>
          <w:lang w:val="ja-JP" w:bidi="ja-JP"/>
        </w:rPr>
        <w:t>廃棄物に関する新型コロナウイルス感染症対策ガイドライン</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1A5C6D" w:rsidRPr="00B547B4">
        <w:rPr>
          <w:rFonts w:ascii="Meiryo UI" w:eastAsia="Meiryo UI" w:hAnsi="Meiryo UI" w:hint="eastAsia"/>
          <w:lang w:val="ja-JP" w:bidi="ja-JP"/>
        </w:rPr>
        <w:t>令和</w:t>
      </w:r>
      <w:r w:rsidR="00393AA8" w:rsidRPr="00B547B4">
        <w:rPr>
          <w:rFonts w:ascii="Meiryo UI" w:eastAsia="Meiryo UI" w:hAnsi="Meiryo UI" w:hint="eastAsia"/>
          <w:lang w:val="ja-JP" w:bidi="ja-JP"/>
        </w:rPr>
        <w:t>2</w:t>
      </w:r>
      <w:r w:rsidRPr="00B547B4">
        <w:rPr>
          <w:rFonts w:ascii="Meiryo UI" w:eastAsia="Meiryo UI" w:hAnsi="Meiryo UI"/>
          <w:lang w:val="ja-JP" w:bidi="ja-JP"/>
        </w:rPr>
        <w:t>年</w:t>
      </w:r>
      <w:r w:rsidR="00393AA8" w:rsidRPr="00B547B4">
        <w:rPr>
          <w:rFonts w:ascii="Meiryo UI" w:eastAsia="Meiryo UI" w:hAnsi="Meiryo UI" w:hint="eastAsia"/>
          <w:lang w:val="ja-JP" w:bidi="ja-JP"/>
        </w:rPr>
        <w:t>9</w:t>
      </w:r>
      <w:r w:rsidRPr="00B547B4">
        <w:rPr>
          <w:rFonts w:ascii="Meiryo UI" w:eastAsia="Meiryo UI" w:hAnsi="Meiryo UI"/>
          <w:lang w:val="ja-JP" w:bidi="ja-JP"/>
        </w:rPr>
        <w:t>月</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も参照すること。</w:t>
      </w:r>
    </w:p>
    <w:p w14:paraId="4A01203B" w14:textId="77777777" w:rsidR="000A275B" w:rsidRPr="00B547B4" w:rsidRDefault="000A275B" w:rsidP="002D7D21">
      <w:pPr>
        <w:pStyle w:val="3"/>
        <w:numPr>
          <w:ilvl w:val="0"/>
          <w:numId w:val="6"/>
        </w:numPr>
      </w:pPr>
      <w:bookmarkStart w:id="49" w:name="_Toc40774329"/>
      <w:bookmarkStart w:id="50" w:name="_Toc40776030"/>
      <w:bookmarkStart w:id="51" w:name="_Toc40859251"/>
      <w:bookmarkStart w:id="52" w:name="_Toc57798145"/>
      <w:r w:rsidRPr="00B547B4">
        <w:rPr>
          <w:rFonts w:hint="eastAsia"/>
        </w:rPr>
        <w:t>感染予防対策の体制</w:t>
      </w:r>
      <w:bookmarkEnd w:id="49"/>
      <w:bookmarkEnd w:id="50"/>
      <w:bookmarkEnd w:id="51"/>
      <w:bookmarkEnd w:id="52"/>
    </w:p>
    <w:p w14:paraId="283E522C" w14:textId="19B428B1"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経営トップが率先し、新型コロナウイルス感染防止のための対策の策定・変更について検討する体制を整える。</w:t>
      </w:r>
    </w:p>
    <w:p w14:paraId="79E33A8C" w14:textId="3B04192D"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p>
    <w:p w14:paraId="1D4A0186" w14:textId="2746B462"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国・地方自治体・業界団体などを通じ、新型コロナウイルス感染症に関する正確な情報を常時収集する。</w:t>
      </w:r>
    </w:p>
    <w:p w14:paraId="3B29447A" w14:textId="77777777" w:rsidR="000A275B" w:rsidRPr="00B547B4" w:rsidRDefault="000A275B" w:rsidP="009A1C32">
      <w:pPr>
        <w:pStyle w:val="3"/>
        <w:numPr>
          <w:ilvl w:val="0"/>
          <w:numId w:val="6"/>
        </w:numPr>
      </w:pPr>
      <w:bookmarkStart w:id="53" w:name="_Toc40774330"/>
      <w:bookmarkStart w:id="54" w:name="_Toc40776031"/>
      <w:bookmarkStart w:id="55" w:name="_Toc40859252"/>
      <w:bookmarkStart w:id="56" w:name="_Toc57798146"/>
      <w:r w:rsidRPr="00B547B4">
        <w:rPr>
          <w:rFonts w:hint="eastAsia"/>
        </w:rPr>
        <w:t>健康確保</w:t>
      </w:r>
      <w:bookmarkEnd w:id="53"/>
      <w:bookmarkEnd w:id="54"/>
      <w:bookmarkEnd w:id="55"/>
      <w:bookmarkEnd w:id="56"/>
    </w:p>
    <w:p w14:paraId="3934CB25" w14:textId="3A995E92"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従業員に対し、出勤前に、体温や新型コロナウイルスへの感染を疑われる症状の有無を確認させる。</w:t>
      </w:r>
      <w:r w:rsidR="009137F8" w:rsidRPr="00B547B4">
        <w:rPr>
          <w:rFonts w:ascii="Meiryo UI" w:eastAsia="Meiryo UI" w:hAnsi="Meiryo UI" w:hint="eastAsia"/>
          <w:lang w:val="ja-JP" w:bidi="ja-JP"/>
        </w:rPr>
        <w:t>発熱又は風邪等の症状があるなど</w:t>
      </w:r>
      <w:r w:rsidRPr="00B547B4">
        <w:rPr>
          <w:rFonts w:ascii="Meiryo UI" w:eastAsia="Meiryo UI" w:hAnsi="Meiryo UI" w:hint="eastAsia"/>
          <w:lang w:val="ja-JP" w:bidi="ja-JP"/>
        </w:rPr>
        <w:t>体調の思わしくない者には各種休暇制度の取得を奨励する。また、勤務中に体調が悪くなった従業員は、必要に応じ直ちに帰宅させ、自宅待機とする。</w:t>
      </w:r>
    </w:p>
    <w:p w14:paraId="28CDD68A" w14:textId="0E0350FC" w:rsidR="00064DAA" w:rsidRPr="00B547B4" w:rsidRDefault="00064DAA"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体調が悪いときは、受診・相談</w:t>
      </w:r>
      <w:r w:rsidR="00232248" w:rsidRPr="00B547B4">
        <w:rPr>
          <w:rFonts w:ascii="Meiryo UI" w:eastAsia="Meiryo UI" w:hAnsi="Meiryo UI" w:hint="eastAsia"/>
          <w:lang w:val="ja-JP" w:bidi="ja-JP"/>
        </w:rPr>
        <w:t>セ</w:t>
      </w:r>
      <w:r w:rsidRPr="00B547B4">
        <w:rPr>
          <w:rFonts w:ascii="Meiryo UI" w:eastAsia="Meiryo UI" w:hAnsi="Meiryo UI" w:hint="eastAsia"/>
          <w:lang w:val="ja-JP" w:bidi="ja-JP"/>
        </w:rPr>
        <w:t>ンターやかかりつけ医などに適切に相談するよう指示する。</w:t>
      </w:r>
    </w:p>
    <w:p w14:paraId="47A6545D" w14:textId="304680BB" w:rsidR="00064DAA" w:rsidRPr="00B547B4" w:rsidRDefault="00064DAA"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ウイルス検査・受診については、適切に産業医、契約医療機関、受診・相談センター等の相談・案内等を行うとともに、例えば、産業医等が適切に対応できる職場では、軽</w:t>
      </w:r>
      <w:r w:rsidR="009D49B0" w:rsidRPr="00B547B4">
        <w:rPr>
          <w:rFonts w:ascii="Meiryo UI" w:eastAsia="Meiryo UI" w:hAnsi="Meiryo UI" w:hint="eastAsia"/>
          <w:lang w:val="ja-JP" w:bidi="ja-JP"/>
        </w:rPr>
        <w:t>症状</w:t>
      </w:r>
      <w:r w:rsidRPr="00B547B4">
        <w:rPr>
          <w:rFonts w:ascii="Meiryo UI" w:eastAsia="Meiryo UI" w:hAnsi="Meiryo UI" w:hint="eastAsia"/>
          <w:lang w:val="ja-JP" w:bidi="ja-JP"/>
        </w:rPr>
        <w:t>の従業員を対象とした抗原定性検査等の積極的な活動を検討すること。厚生労働省HPの「新型コロナウイルスに関する相談・医療の情報や受診・相談センターの連絡先」</w:t>
      </w:r>
      <w:r w:rsidR="00C73249" w:rsidRPr="00B547B4">
        <w:rPr>
          <w:rFonts w:ascii="Meiryo UI" w:eastAsia="Meiryo UI" w:hAnsi="Meiryo UI"/>
          <w:lang w:val="ja-JP" w:bidi="ja-JP"/>
        </w:rPr>
        <w:t>https://www.mhlw.go.jp/stf/seisakunitsuite/bunya/kenkou_iryou/covid19-kikokusyasessyokusya.html</w:t>
      </w:r>
      <w:r w:rsidRPr="00B547B4">
        <w:rPr>
          <w:rFonts w:ascii="Meiryo UI" w:eastAsia="Meiryo UI" w:hAnsi="Meiryo UI" w:hint="eastAsia"/>
          <w:lang w:val="ja-JP" w:bidi="ja-JP"/>
        </w:rPr>
        <w:t>等も参照する。</w:t>
      </w:r>
    </w:p>
    <w:p w14:paraId="39622794" w14:textId="561D5B76" w:rsidR="000A275B" w:rsidRPr="00B547B4" w:rsidRDefault="000A275B" w:rsidP="0071001D">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FB1394" w:rsidRPr="00B547B4">
        <w:rPr>
          <w:rFonts w:ascii="Meiryo UI" w:eastAsia="Meiryo UI" w:hAnsi="Meiryo UI" w:hint="eastAsia"/>
          <w:lang w:val="ja-JP" w:bidi="ja-JP"/>
        </w:rPr>
        <w:t>日本渡航医学会</w:t>
      </w:r>
      <w:r w:rsidR="00FB1394" w:rsidRPr="00B547B4">
        <w:rPr>
          <w:rFonts w:ascii="Meiryo UI" w:eastAsia="Meiryo UI" w:hAnsi="Meiryo UI"/>
          <w:lang w:val="ja-JP" w:bidi="ja-JP"/>
        </w:rPr>
        <w:t>-日本産業衛生学会作成</w:t>
      </w:r>
      <w:r w:rsidR="00114BFA" w:rsidRPr="00B547B4">
        <w:rPr>
          <w:rFonts w:ascii="Meiryo UI" w:eastAsia="Meiryo UI" w:hAnsi="Meiryo UI" w:hint="eastAsia"/>
          <w:lang w:val="ja-JP" w:bidi="ja-JP"/>
        </w:rPr>
        <w:t>「</w:t>
      </w:r>
      <w:r w:rsidR="00FB1394" w:rsidRPr="00B547B4">
        <w:rPr>
          <w:rFonts w:ascii="Meiryo UI" w:eastAsia="Meiryo UI" w:hAnsi="Meiryo UI" w:hint="eastAsia"/>
          <w:lang w:val="ja-JP" w:bidi="ja-JP"/>
        </w:rPr>
        <w:t>職域の</w:t>
      </w:r>
      <w:r w:rsidR="00FB1394" w:rsidRPr="00B547B4">
        <w:rPr>
          <w:rFonts w:ascii="Meiryo UI" w:eastAsia="Meiryo UI" w:hAnsi="Meiryo UI" w:hint="eastAsia"/>
          <w:lang w:val="ja-JP" w:bidi="ja-JP"/>
        </w:rPr>
        <w:lastRenderedPageBreak/>
        <w:t>ための新型コロナウイルス感染症対策ガイド</w:t>
      </w:r>
      <w:r w:rsidR="00114BFA" w:rsidRPr="00B547B4">
        <w:rPr>
          <w:rFonts w:ascii="Meiryo UI" w:eastAsia="Meiryo UI" w:hAnsi="Meiryo UI" w:hint="eastAsia"/>
          <w:lang w:val="ja-JP" w:bidi="ja-JP"/>
        </w:rPr>
        <w:t>」</w:t>
      </w:r>
      <w:r w:rsidR="00FB1394" w:rsidRPr="00B547B4">
        <w:rPr>
          <w:rFonts w:ascii="Meiryo UI" w:eastAsia="Meiryo UI" w:hAnsi="Meiryo UI" w:hint="eastAsia"/>
          <w:lang w:val="ja-JP" w:bidi="ja-JP"/>
        </w:rPr>
        <w:t>などの</w:t>
      </w:r>
      <w:r w:rsidRPr="00B547B4">
        <w:rPr>
          <w:rFonts w:ascii="Meiryo UI" w:eastAsia="Meiryo UI" w:hAnsi="Meiryo UI" w:hint="eastAsia"/>
          <w:lang w:val="ja-JP" w:bidi="ja-JP"/>
        </w:rPr>
        <w:t>学会の指針などを参考にする。症状に改善が見られない場合は、医師や保健所への相談を指示する。</w:t>
      </w:r>
    </w:p>
    <w:p w14:paraId="05952A24" w14:textId="3F4A916A"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上記については、事業場内の請負労働者や派遣労働者についても請負事業者・派遣事業者を通じて同様の扱いとする。</w:t>
      </w:r>
    </w:p>
    <w:p w14:paraId="467E6498" w14:textId="77777777" w:rsidR="000A275B" w:rsidRPr="00B547B4" w:rsidRDefault="000A275B" w:rsidP="009A1C32">
      <w:pPr>
        <w:pStyle w:val="3"/>
        <w:numPr>
          <w:ilvl w:val="0"/>
          <w:numId w:val="6"/>
        </w:numPr>
      </w:pPr>
      <w:bookmarkStart w:id="57" w:name="_Toc40774331"/>
      <w:bookmarkStart w:id="58" w:name="_Toc40776032"/>
      <w:bookmarkStart w:id="59" w:name="_Toc40859253"/>
      <w:bookmarkStart w:id="60" w:name="_Toc57798147"/>
      <w:r w:rsidRPr="00B547B4">
        <w:rPr>
          <w:rFonts w:hint="eastAsia"/>
        </w:rPr>
        <w:t>通勤</w:t>
      </w:r>
      <w:bookmarkEnd w:id="57"/>
      <w:bookmarkEnd w:id="58"/>
      <w:bookmarkEnd w:id="59"/>
      <w:bookmarkEnd w:id="60"/>
    </w:p>
    <w:p w14:paraId="79E5F9ED" w14:textId="2AB9574A"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管理部門などを中心に、テレワーク</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在宅やサテライトオフィスでの勤務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、時差出勤、ローテーション勤務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就労日や時間帯を複数に分けた勤務</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、変形労働時間制、週休３日制など、様々な勤務形態の検討を通じ、通勤頻度を減らし、公共交通機関の混雑緩和を図る。</w:t>
      </w:r>
    </w:p>
    <w:p w14:paraId="06B1E9B8" w14:textId="23568C2C"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p>
    <w:p w14:paraId="725FEB9E" w14:textId="77777777" w:rsidR="000A275B" w:rsidRPr="00B547B4" w:rsidRDefault="000A275B" w:rsidP="009A1C32">
      <w:pPr>
        <w:pStyle w:val="3"/>
        <w:numPr>
          <w:ilvl w:val="0"/>
          <w:numId w:val="6"/>
        </w:numPr>
      </w:pPr>
      <w:bookmarkStart w:id="61" w:name="_Toc40774332"/>
      <w:bookmarkStart w:id="62" w:name="_Toc40776033"/>
      <w:bookmarkStart w:id="63" w:name="_Toc40859254"/>
      <w:bookmarkStart w:id="64" w:name="_Toc57798148"/>
      <w:r w:rsidRPr="00B547B4">
        <w:rPr>
          <w:rFonts w:hint="eastAsia"/>
        </w:rPr>
        <w:t>勤務</w:t>
      </w:r>
      <w:bookmarkEnd w:id="61"/>
      <w:bookmarkEnd w:id="62"/>
      <w:bookmarkEnd w:id="63"/>
      <w:bookmarkEnd w:id="64"/>
    </w:p>
    <w:p w14:paraId="248EF2BD" w14:textId="77777777" w:rsidR="009261E7" w:rsidRPr="00B547B4" w:rsidRDefault="00CE1206"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従業員に対し、飛沫感染防止のため、不要な大声は控えつつ、必要な場合も人との距離や屋内であれば換気状況等に留意するように促す。</w:t>
      </w:r>
    </w:p>
    <w:p w14:paraId="689B929A" w14:textId="31F1CE95" w:rsidR="00CE1206" w:rsidRPr="00B547B4" w:rsidRDefault="00A50A30"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マスクを着用するならば、近隣の者同士の日常会話程度は問題ないが、短く切り上げる等の対応が望ましい。</w:t>
      </w:r>
    </w:p>
    <w:p w14:paraId="64DEF9F1" w14:textId="2C4356C7" w:rsidR="000A275B" w:rsidRPr="00B547B4" w:rsidRDefault="00426AA3"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飛沫感染防止のため、</w:t>
      </w:r>
      <w:r w:rsidR="000A275B" w:rsidRPr="00B547B4">
        <w:rPr>
          <w:rFonts w:ascii="Meiryo UI" w:eastAsia="Meiryo UI" w:hAnsi="Meiryo UI" w:hint="eastAsia"/>
          <w:lang w:val="ja-JP" w:bidi="ja-JP"/>
        </w:rPr>
        <w:t>従業員が、</w:t>
      </w:r>
      <w:r w:rsidRPr="00B547B4">
        <w:rPr>
          <w:rFonts w:ascii="Meiryo UI" w:eastAsia="Meiryo UI" w:hAnsi="Meiryo UI" w:hint="eastAsia"/>
          <w:lang w:val="ja-JP" w:bidi="ja-JP"/>
        </w:rPr>
        <w:t>顔の正面から</w:t>
      </w:r>
      <w:r w:rsidR="000A275B" w:rsidRPr="00B547B4">
        <w:rPr>
          <w:rFonts w:ascii="Meiryo UI" w:eastAsia="Meiryo UI" w:hAnsi="Meiryo UI" w:hint="eastAsia"/>
          <w:lang w:val="ja-JP" w:bidi="ja-JP"/>
        </w:rPr>
        <w:t>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000A275B" w:rsidRPr="00B547B4">
        <w:rPr>
          <w:rFonts w:ascii="Meiryo UI" w:eastAsia="Meiryo UI" w:hAnsi="Meiryo UI" w:hint="eastAsia"/>
          <w:lang w:val="ja-JP" w:bidi="ja-JP"/>
        </w:rPr>
        <w:t>を目安に、一定の距離を保てるよう、作業空間と人員配置について</w:t>
      </w:r>
      <w:r w:rsidRPr="00B547B4">
        <w:rPr>
          <w:rFonts w:ascii="Meiryo UI" w:eastAsia="Meiryo UI" w:hAnsi="Meiryo UI" w:hint="eastAsia"/>
          <w:lang w:val="ja-JP" w:bidi="ja-JP"/>
        </w:rPr>
        <w:t>工夫する</w:t>
      </w:r>
      <w:r w:rsidR="000A275B" w:rsidRPr="00B547B4">
        <w:rPr>
          <w:rFonts w:ascii="Meiryo UI" w:eastAsia="Meiryo UI" w:hAnsi="Meiryo UI" w:hint="eastAsia"/>
          <w:lang w:val="ja-JP" w:bidi="ja-JP"/>
        </w:rPr>
        <w:t>。</w:t>
      </w:r>
      <w:r w:rsidRPr="00B547B4">
        <w:rPr>
          <w:rFonts w:ascii="Meiryo UI" w:eastAsia="Meiryo UI" w:hAnsi="Meiryo UI" w:hint="eastAsia"/>
          <w:lang w:val="ja-JP" w:bidi="ja-JP"/>
        </w:rPr>
        <w:t>一定の距離を確保できない場合には、仕切りを設けるなどする。</w:t>
      </w:r>
    </w:p>
    <w:p w14:paraId="21AFBE32" w14:textId="1BC54DB8" w:rsidR="0051705F" w:rsidRPr="00B547B4" w:rsidRDefault="000A275B" w:rsidP="0051705F">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従業員に対し、始業時、休憩後を含め、定期的</w:t>
      </w:r>
      <w:r w:rsidR="00E35011" w:rsidRPr="00B547B4">
        <w:rPr>
          <w:rFonts w:ascii="Meiryo UI" w:eastAsia="Meiryo UI" w:hAnsi="Meiryo UI" w:hint="eastAsia"/>
          <w:lang w:val="ja-JP" w:bidi="ja-JP"/>
        </w:rPr>
        <w:t>・こまめ</w:t>
      </w:r>
      <w:r w:rsidRPr="00B547B4">
        <w:rPr>
          <w:rFonts w:ascii="Meiryo UI" w:eastAsia="Meiryo UI" w:hAnsi="Meiryo UI" w:hint="eastAsia"/>
          <w:lang w:val="ja-JP" w:bidi="ja-JP"/>
        </w:rPr>
        <w:t>な手洗い</w:t>
      </w:r>
      <w:r w:rsidR="009261E7" w:rsidRPr="00B547B4">
        <w:rPr>
          <w:rFonts w:ascii="Meiryo UI" w:eastAsia="Meiryo UI" w:hAnsi="Meiryo UI" w:hint="eastAsia"/>
          <w:lang w:val="ja-JP" w:bidi="ja-JP"/>
        </w:rPr>
        <w:t>及び</w:t>
      </w:r>
      <w:r w:rsidR="0051705F" w:rsidRPr="00B547B4">
        <w:rPr>
          <w:rFonts w:ascii="Meiryo UI" w:eastAsia="Meiryo UI" w:hAnsi="Meiryo UI" w:hint="eastAsia"/>
          <w:lang w:val="ja-JP" w:bidi="ja-JP"/>
        </w:rPr>
        <w:t>手指消毒</w:t>
      </w:r>
      <w:r w:rsidRPr="00B547B4">
        <w:rPr>
          <w:rFonts w:ascii="Meiryo UI" w:eastAsia="Meiryo UI" w:hAnsi="Meiryo UI" w:hint="eastAsia"/>
          <w:lang w:val="ja-JP" w:bidi="ja-JP"/>
        </w:rPr>
        <w:t>を徹底する。このために必要となる水道設備や石けん</w:t>
      </w:r>
      <w:r w:rsidR="0051705F" w:rsidRPr="00B547B4">
        <w:rPr>
          <w:rFonts w:ascii="Meiryo UI" w:eastAsia="Meiryo UI" w:hAnsi="Meiryo UI" w:hint="eastAsia"/>
          <w:lang w:val="ja-JP" w:bidi="ja-JP"/>
        </w:rPr>
        <w:t>、手指消毒液</w:t>
      </w:r>
      <w:r w:rsidRPr="00B547B4">
        <w:rPr>
          <w:rFonts w:ascii="Meiryo UI" w:eastAsia="Meiryo UI" w:hAnsi="Meiryo UI" w:hint="eastAsia"/>
          <w:lang w:val="ja-JP" w:bidi="ja-JP"/>
        </w:rPr>
        <w:t>などを配置する。</w:t>
      </w:r>
    </w:p>
    <w:p w14:paraId="5BB1E4C1" w14:textId="080E060F"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w:t>
      </w:r>
      <w:r w:rsidR="007A1B85" w:rsidRPr="00B547B4">
        <w:rPr>
          <w:rFonts w:ascii="Meiryo UI" w:eastAsia="Meiryo UI" w:hAnsi="Meiryo UI" w:hint="eastAsia"/>
          <w:lang w:val="ja-JP" w:bidi="ja-JP"/>
        </w:rPr>
        <w:t>咳エチケット</w:t>
      </w:r>
      <w:r w:rsidR="00D56A3E" w:rsidRPr="00B547B4">
        <w:rPr>
          <w:rFonts w:ascii="Meiryo UI" w:eastAsia="Meiryo UI" w:hAnsi="Meiryo UI" w:hint="eastAsia"/>
          <w:lang w:val="ja-JP" w:bidi="ja-JP"/>
        </w:rPr>
        <w:t>、</w:t>
      </w:r>
      <w:r w:rsidR="00426AA3" w:rsidRPr="00B547B4">
        <w:rPr>
          <w:rFonts w:ascii="Meiryo UI" w:eastAsia="Meiryo UI" w:hAnsi="Meiryo UI" w:hint="eastAsia"/>
          <w:lang w:val="ja-JP" w:bidi="ja-JP"/>
        </w:rPr>
        <w:t>常時</w:t>
      </w:r>
      <w:r w:rsidRPr="00B547B4">
        <w:rPr>
          <w:rFonts w:ascii="Meiryo UI" w:eastAsia="Meiryo UI" w:hAnsi="Meiryo UI" w:hint="eastAsia"/>
          <w:lang w:val="ja-JP" w:bidi="ja-JP"/>
        </w:rPr>
        <w:t>マスク着用</w:t>
      </w:r>
      <w:r w:rsidR="00426AA3" w:rsidRPr="00B547B4">
        <w:rPr>
          <w:rFonts w:ascii="Meiryo UI" w:eastAsia="Meiryo UI" w:hAnsi="Meiryo UI" w:hint="eastAsia"/>
          <w:lang w:val="ja-JP" w:bidi="ja-JP"/>
        </w:rPr>
        <w:t>に努めるよう</w:t>
      </w:r>
      <w:r w:rsidRPr="00B547B4">
        <w:rPr>
          <w:rFonts w:ascii="Meiryo UI" w:eastAsia="Meiryo UI" w:hAnsi="Meiryo UI" w:hint="eastAsia"/>
          <w:lang w:val="ja-JP" w:bidi="ja-JP"/>
        </w:rPr>
        <w:t>促す</w:t>
      </w:r>
      <w:r w:rsidR="00402673" w:rsidRPr="00B547B4">
        <w:rPr>
          <w:rFonts w:ascii="Meiryo UI" w:eastAsia="Meiryo UI" w:hAnsi="Meiryo UI" w:hint="eastAsia"/>
          <w:lang w:val="ja-JP" w:bidi="ja-JP"/>
        </w:rPr>
        <w:t>（掲示などにて周知する）</w:t>
      </w:r>
      <w:r w:rsidRPr="00B547B4">
        <w:rPr>
          <w:rFonts w:ascii="Meiryo UI" w:eastAsia="Meiryo UI" w:hAnsi="Meiryo UI" w:hint="eastAsia"/>
          <w:lang w:val="ja-JP" w:bidi="ja-JP"/>
        </w:rPr>
        <w:t>。特に、複数名による共同作業など近距離、接触が不可避な作業工程では、これを徹底する。</w:t>
      </w:r>
      <w:r w:rsidR="00426AA3" w:rsidRPr="00B547B4">
        <w:rPr>
          <w:rFonts w:ascii="Meiryo UI" w:eastAsia="Meiryo UI" w:hAnsi="Meiryo UI" w:hint="eastAsia"/>
          <w:lang w:val="ja-JP" w:bidi="ja-JP"/>
        </w:rPr>
        <w:t>ただし、人との距離を十分確保できる場合には、状況に応じてマスクを外すこともできる。</w:t>
      </w:r>
    </w:p>
    <w:p w14:paraId="52A19BE6" w14:textId="7B433FC4" w:rsidR="000A275B" w:rsidRPr="00B547B4" w:rsidRDefault="00E758DF"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建物全体や個別の作業スペースの換気に努める。</w:t>
      </w:r>
      <w:r w:rsidR="00B7065A" w:rsidRPr="00B547B4">
        <w:rPr>
          <w:rFonts w:ascii="Meiryo UI" w:eastAsia="Meiryo UI" w:hAnsi="Meiryo UI" w:hint="eastAsia"/>
          <w:lang w:val="ja-JP" w:bidi="ja-JP"/>
        </w:rPr>
        <w:t>窓が開く場合、常時換気、またはこまめな換気（１時間に２回以上、かつ、</w:t>
      </w:r>
      <w:r w:rsidR="00B7065A" w:rsidRPr="00B547B4">
        <w:rPr>
          <w:rFonts w:ascii="Meiryo UI" w:eastAsia="Meiryo UI" w:hAnsi="Meiryo UI"/>
          <w:lang w:val="ja-JP" w:bidi="ja-JP"/>
        </w:rPr>
        <w:t>1回に5分間以上</w:t>
      </w:r>
      <w:r w:rsidR="00B7065A" w:rsidRPr="00B547B4">
        <w:rPr>
          <w:rFonts w:ascii="Meiryo UI" w:eastAsia="Meiryo UI" w:hAnsi="Meiryo UI" w:hint="eastAsia"/>
          <w:lang w:val="ja-JP" w:bidi="ja-JP"/>
        </w:rPr>
        <w:t>窓を開ける）を行う。特に寒冷期は、室温が下がらない範囲での常時窓開け等の工夫をする。なお、法令を遵守した空調設備による常時換気の場合は窓開放との併用は不要である。</w:t>
      </w:r>
      <w:r w:rsidRPr="00B547B4">
        <w:rPr>
          <w:rFonts w:ascii="Meiryo UI" w:eastAsia="Meiryo UI" w:hAnsi="Meiryo UI" w:hint="eastAsia"/>
          <w:lang w:val="ja-JP" w:bidi="ja-JP"/>
        </w:rPr>
        <w:t>換気の効果を確認するうえで</w:t>
      </w:r>
      <w:r w:rsidRPr="00B547B4">
        <w:rPr>
          <w:rFonts w:ascii="Meiryo UI" w:eastAsia="Meiryo UI" w:hAnsi="Meiryo UI"/>
          <w:lang w:val="ja-JP" w:bidi="ja-JP"/>
        </w:rPr>
        <w:t>CO2モニター等を活用する方法もある</w:t>
      </w:r>
      <w:r w:rsidR="00A343D6" w:rsidRPr="00B547B4">
        <w:rPr>
          <w:rFonts w:ascii="Meiryo UI" w:eastAsia="Meiryo UI" w:hAnsi="Meiryo UI" w:hint="eastAsia"/>
          <w:lang w:val="ja-JP" w:bidi="ja-JP"/>
        </w:rPr>
        <w:t>（</w:t>
      </w:r>
      <w:r w:rsidR="00A343D6" w:rsidRPr="00B547B4">
        <w:rPr>
          <w:rFonts w:ascii="Meiryo UI" w:eastAsia="Meiryo UI" w:hAnsi="Meiryo UI"/>
          <w:lang w:val="ja-JP" w:bidi="ja-JP"/>
        </w:rPr>
        <w:t>1000ppm以下を維持することが</w:t>
      </w:r>
      <w:r w:rsidR="00DD367E" w:rsidRPr="00B547B4">
        <w:rPr>
          <w:rFonts w:ascii="Meiryo UI" w:eastAsia="Meiryo UI" w:hAnsi="Meiryo UI" w:hint="eastAsia"/>
          <w:lang w:val="ja-JP" w:bidi="ja-JP"/>
        </w:rPr>
        <w:t>推奨される</w:t>
      </w:r>
      <w:r w:rsidR="00B55B50" w:rsidRPr="00B547B4">
        <w:rPr>
          <w:rFonts w:ascii="Meiryo UI" w:eastAsia="Meiryo UI" w:hAnsi="Meiryo UI" w:hint="eastAsia"/>
          <w:lang w:val="ja-JP" w:bidi="ja-JP"/>
        </w:rPr>
        <w:t>）</w:t>
      </w:r>
      <w:r w:rsidRPr="00B547B4">
        <w:rPr>
          <w:rFonts w:ascii="Meiryo UI" w:eastAsia="Meiryo UI" w:hAnsi="Meiryo UI" w:hint="eastAsia"/>
          <w:lang w:val="ja-JP" w:bidi="ja-JP"/>
        </w:rPr>
        <w:t>。</w:t>
      </w:r>
    </w:p>
    <w:p w14:paraId="3A459080" w14:textId="14D012DD" w:rsidR="003C2154" w:rsidRPr="00B547B4" w:rsidRDefault="00153743" w:rsidP="00B757FA">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「冬場における『換気の悪い密閉空間』」を改善するための換気の方法（厚生労働省）」</w:t>
      </w:r>
      <w:r w:rsidRPr="00B547B4">
        <w:rPr>
          <w:rFonts w:ascii="Meiryo UI" w:eastAsia="Meiryo UI" w:hAnsi="Meiryo UI"/>
          <w:lang w:val="ja-JP" w:bidi="ja-JP"/>
        </w:rPr>
        <w:t>https://www.mhlw.go.jp/content/10906000/000698848.pdfも参考とする。</w:t>
      </w:r>
    </w:p>
    <w:p w14:paraId="37DF3C70" w14:textId="3BC61CA4" w:rsidR="000B6207" w:rsidRPr="00B547B4" w:rsidRDefault="000B6207" w:rsidP="000B620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換気の補助としてフィルタ式空気清浄機やサーキュレーター併用も効果的である。</w:t>
      </w:r>
    </w:p>
    <w:p w14:paraId="78B4DBDE" w14:textId="73F11ECF" w:rsidR="00E758DF" w:rsidRPr="00B547B4" w:rsidRDefault="00E758DF"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寒冷期は適度な保湿（相対湿度</w:t>
      </w:r>
      <w:r w:rsidRPr="00B547B4">
        <w:rPr>
          <w:rFonts w:ascii="Meiryo UI" w:eastAsia="Meiryo UI" w:hAnsi="Meiryo UI"/>
          <w:lang w:val="ja-JP" w:bidi="ja-JP"/>
        </w:rPr>
        <w:t>40％以上が目安）が感染拡大防止に有効であると考えられていることに配慮し、事業場の用途、設備等に応じて適切な保湿を確保するよう努める。</w:t>
      </w:r>
    </w:p>
    <w:p w14:paraId="1CE6B3F4" w14:textId="46407C74"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シフト勤務者のロッカールームをグループごとに別々の時間帯で使用することなどにより、混雑や接触を可能な限り抑制する。</w:t>
      </w:r>
    </w:p>
    <w:p w14:paraId="5992529C" w14:textId="32F35205"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朝礼や点呼などは、小グループにて行うなど、一定以上の人数が一度に集まらないようにする。</w:t>
      </w:r>
    </w:p>
    <w:p w14:paraId="5D7802A3" w14:textId="5A66FEF5"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工程ごとに区域を整理</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ゾーニング</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し、従業員が必要以上に担当区域と他の区域の間を往来しないようにする。また、一定規模以上の事業場などでは、シフトをできる限りグループ単位で管理する。</w:t>
      </w:r>
    </w:p>
    <w:p w14:paraId="055B870A" w14:textId="611CA0AC" w:rsidR="004B4607" w:rsidRPr="00B547B4" w:rsidRDefault="004B4607" w:rsidP="004B460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廃棄物の受け渡しにおいて、マスクや手袋を着用するとともに、産業廃棄物管理票</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マニフェスト</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等の書類の受渡しや荷物の積み卸しの際には、相手先との直接接触を減らすよう努める。</w:t>
      </w:r>
    </w:p>
    <w:p w14:paraId="600A0A7E" w14:textId="77777777" w:rsidR="000A275B" w:rsidRPr="00B547B4" w:rsidRDefault="000A275B" w:rsidP="009A1C32">
      <w:pPr>
        <w:pStyle w:val="3"/>
        <w:numPr>
          <w:ilvl w:val="0"/>
          <w:numId w:val="6"/>
        </w:numPr>
      </w:pPr>
      <w:bookmarkStart w:id="65" w:name="_Toc40774333"/>
      <w:bookmarkStart w:id="66" w:name="_Toc40776034"/>
      <w:bookmarkStart w:id="67" w:name="_Toc40859255"/>
      <w:bookmarkStart w:id="68" w:name="_Toc57798149"/>
      <w:r w:rsidRPr="00B547B4">
        <w:rPr>
          <w:rFonts w:hint="eastAsia"/>
        </w:rPr>
        <w:t>休憩・休息スペース</w:t>
      </w:r>
      <w:bookmarkEnd w:id="65"/>
      <w:bookmarkEnd w:id="66"/>
      <w:bookmarkEnd w:id="67"/>
      <w:bookmarkEnd w:id="68"/>
    </w:p>
    <w:p w14:paraId="7C417776" w14:textId="732CFEE4"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共有する物品</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テーブル、椅子など</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は、定期的に消毒する。</w:t>
      </w:r>
    </w:p>
    <w:p w14:paraId="203B75E7" w14:textId="1A8CB5B1" w:rsidR="00845BCC" w:rsidRPr="00B547B4" w:rsidRDefault="00845BCC"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消毒方法については、厚生労働省</w:t>
      </w:r>
      <w:r w:rsidRPr="00B547B4">
        <w:rPr>
          <w:rFonts w:ascii="Meiryo UI" w:eastAsia="Meiryo UI" w:hAnsi="Meiryo UI"/>
          <w:lang w:val="ja-JP" w:bidi="ja-JP"/>
        </w:rPr>
        <w:t>HPの「新型コロナウイルスの消毒・滅菌方法について」</w:t>
      </w:r>
      <w:r w:rsidR="00C73249" w:rsidRPr="00B547B4">
        <w:rPr>
          <w:rFonts w:ascii="Meiryo UI" w:eastAsia="Meiryo UI" w:hAnsi="Meiryo UI"/>
          <w:lang w:val="ja-JP" w:bidi="ja-JP"/>
        </w:rPr>
        <w:t>https://www.mhlw.go.jp/stf/seisakunitsuite/bunya/syoudoku_00001.html</w:t>
      </w:r>
      <w:r w:rsidRPr="00B547B4">
        <w:rPr>
          <w:rFonts w:ascii="Meiryo UI" w:eastAsia="Meiryo UI" w:hAnsi="Meiryo UI"/>
          <w:lang w:val="ja-JP" w:bidi="ja-JP"/>
        </w:rPr>
        <w:t>等を適宜参照する。</w:t>
      </w:r>
    </w:p>
    <w:p w14:paraId="7690D516" w14:textId="471CCD4C"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使用する際は、入退室の前後の手洗いを徹底する。</w:t>
      </w:r>
    </w:p>
    <w:p w14:paraId="2D4BAA80" w14:textId="41ED2B20"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喫煙を含め、休憩・休息をとる場合には、できる限り２メートル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を目安に</w:t>
      </w:r>
      <w:r w:rsidR="007F7EFC" w:rsidRPr="00B547B4">
        <w:rPr>
          <w:rFonts w:ascii="Meiryo UI" w:eastAsia="Meiryo UI" w:hAnsi="Meiryo UI" w:hint="eastAsia"/>
          <w:lang w:val="ja-JP" w:bidi="ja-JP"/>
        </w:rPr>
        <w:t>顔の正面から</w:t>
      </w:r>
      <w:r w:rsidRPr="00B547B4">
        <w:rPr>
          <w:rFonts w:ascii="Meiryo UI" w:eastAsia="Meiryo UI" w:hAnsi="Meiryo UI" w:hint="eastAsia"/>
          <w:lang w:val="ja-JP" w:bidi="ja-JP"/>
        </w:rPr>
        <w:t>距離を確保するよう努め、一定数以上が同時に休憩スペースに入らないよう、休憩スペースの追設や休憩時間をずらすなどの工夫を行う。</w:t>
      </w:r>
    </w:p>
    <w:p w14:paraId="4AD8AD91" w14:textId="17F8CB10"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特に屋内休憩スペースについては、スペースの確保や、常時換気を行うなど、３つの密を防ぐことを徹底する。</w:t>
      </w:r>
    </w:p>
    <w:p w14:paraId="5C7F9860" w14:textId="4332579E" w:rsidR="0088270F"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食堂などで飲食する場合は、時間をずらす、椅子を間引くなどにより、できる限り２メートル</w:t>
      </w:r>
      <w:r w:rsidR="007E5EC6" w:rsidRPr="00B547B4">
        <w:rPr>
          <w:rFonts w:ascii="Meiryo UI" w:eastAsia="Meiryo UI" w:hAnsi="Meiryo UI" w:hint="eastAsia"/>
          <w:lang w:val="ja-JP" w:bidi="ja-JP"/>
        </w:rPr>
        <w:t>（</w:t>
      </w:r>
      <w:r w:rsidR="006E285F" w:rsidRPr="00B547B4">
        <w:rPr>
          <w:rFonts w:ascii="Meiryo UI" w:eastAsia="Meiryo UI" w:hAnsi="Meiryo UI" w:hint="eastAsia"/>
          <w:lang w:val="ja-JP" w:bidi="ja-JP"/>
        </w:rPr>
        <w:t>最低</w:t>
      </w:r>
      <w:r w:rsidR="006E285F" w:rsidRPr="00B547B4">
        <w:rPr>
          <w:rFonts w:ascii="Meiryo UI" w:eastAsia="Meiryo UI" w:hAnsi="Meiryo UI"/>
          <w:lang w:val="ja-JP" w:bidi="ja-JP"/>
        </w:rPr>
        <w:t>1メートル</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を目安に</w:t>
      </w:r>
      <w:r w:rsidR="007F7EFC" w:rsidRPr="00B547B4">
        <w:rPr>
          <w:rFonts w:ascii="Meiryo UI" w:eastAsia="Meiryo UI" w:hAnsi="Meiryo UI" w:hint="eastAsia"/>
          <w:lang w:val="ja-JP" w:bidi="ja-JP"/>
        </w:rPr>
        <w:t>顔の正面から</w:t>
      </w:r>
      <w:r w:rsidRPr="00B547B4">
        <w:rPr>
          <w:rFonts w:ascii="Meiryo UI" w:eastAsia="Meiryo UI" w:hAnsi="Meiryo UI" w:hint="eastAsia"/>
          <w:lang w:val="ja-JP" w:bidi="ja-JP"/>
        </w:rPr>
        <w:t>距離を確保するよう努める。施設の制約などにより、これが困難な場合も、対面で座らないように配慮する。</w:t>
      </w:r>
    </w:p>
    <w:p w14:paraId="7D582708" w14:textId="5B0BFAAF" w:rsidR="009137F8" w:rsidRPr="00B547B4" w:rsidRDefault="009137F8"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アクリル板などの</w:t>
      </w:r>
      <w:r w:rsidR="00587CEA" w:rsidRPr="00B547B4">
        <w:rPr>
          <w:rFonts w:ascii="Meiryo UI" w:eastAsia="Meiryo UI" w:hAnsi="Meiryo UI" w:hint="eastAsia"/>
          <w:lang w:val="ja-JP" w:bidi="ja-JP"/>
        </w:rPr>
        <w:t>パーティション</w:t>
      </w:r>
      <w:r w:rsidRPr="00B547B4">
        <w:rPr>
          <w:rFonts w:ascii="Meiryo UI" w:eastAsia="Meiryo UI" w:hAnsi="Meiryo UI" w:hint="eastAsia"/>
          <w:lang w:val="ja-JP" w:bidi="ja-JP"/>
        </w:rPr>
        <w:t>なども設置する。</w:t>
      </w:r>
    </w:p>
    <w:p w14:paraId="0B9C78BE" w14:textId="638BCCFF" w:rsidR="008710DB" w:rsidRPr="00B547B4" w:rsidRDefault="008710DB" w:rsidP="005836B1">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会話は自粛する。</w:t>
      </w:r>
    </w:p>
    <w:p w14:paraId="67B7D02A" w14:textId="77777777" w:rsidR="000A275B" w:rsidRPr="00B547B4" w:rsidRDefault="000A275B" w:rsidP="009A1C32">
      <w:pPr>
        <w:pStyle w:val="3"/>
        <w:numPr>
          <w:ilvl w:val="0"/>
          <w:numId w:val="6"/>
        </w:numPr>
      </w:pPr>
      <w:bookmarkStart w:id="69" w:name="_Toc40774334"/>
      <w:bookmarkStart w:id="70" w:name="_Toc40776035"/>
      <w:bookmarkStart w:id="71" w:name="_Toc40859256"/>
      <w:bookmarkStart w:id="72" w:name="_Toc57798150"/>
      <w:r w:rsidRPr="00B547B4">
        <w:rPr>
          <w:rFonts w:hint="eastAsia"/>
        </w:rPr>
        <w:t>トイレ</w:t>
      </w:r>
      <w:bookmarkEnd w:id="69"/>
      <w:bookmarkEnd w:id="70"/>
      <w:bookmarkEnd w:id="71"/>
      <w:bookmarkEnd w:id="72"/>
    </w:p>
    <w:p w14:paraId="11B9D984" w14:textId="26549475"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便器は通常の清掃で問題ないが、不特定多数が使用する場所は清拭消毒を行う。</w:t>
      </w:r>
    </w:p>
    <w:p w14:paraId="21DA52E7" w14:textId="1EC87FF8"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トイレに蓋がある場合、蓋を閉めてから汚物を流すよう表示する。</w:t>
      </w:r>
    </w:p>
    <w:p w14:paraId="0CE1FD47" w14:textId="31015F0F" w:rsidR="00036EF5" w:rsidRPr="00B547B4" w:rsidRDefault="00036EF5" w:rsidP="00036EF5">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手洗いを徹底する。</w:t>
      </w:r>
    </w:p>
    <w:p w14:paraId="4FAB395D" w14:textId="3EB55968"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共通のタオルは禁止し、ペーパータオルを設置するか、従業員に個人用タオルを持参してもらう。</w:t>
      </w:r>
    </w:p>
    <w:p w14:paraId="55003DBD" w14:textId="3D5030DD" w:rsidR="001A045E" w:rsidRPr="00B547B4" w:rsidRDefault="001A045E" w:rsidP="001A045E">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ハンドドライヤーは、メンテナンスや清掃等の契約等を確認し、アルコール消毒その他適切な清掃方法により定期的に清掃されていることを確認する場合は使用を可とする。</w:t>
      </w:r>
    </w:p>
    <w:p w14:paraId="76C48FA1" w14:textId="4EA918E7" w:rsidR="000A275B" w:rsidRPr="00B547B4" w:rsidRDefault="000A275B" w:rsidP="009A1C32">
      <w:pPr>
        <w:pStyle w:val="3"/>
        <w:numPr>
          <w:ilvl w:val="0"/>
          <w:numId w:val="6"/>
        </w:numPr>
      </w:pPr>
      <w:bookmarkStart w:id="73" w:name="_Toc40774335"/>
      <w:bookmarkStart w:id="74" w:name="_Toc40776036"/>
      <w:bookmarkStart w:id="75" w:name="_Toc40859257"/>
      <w:bookmarkStart w:id="76" w:name="_Toc57798151"/>
      <w:r w:rsidRPr="00B547B4">
        <w:rPr>
          <w:rFonts w:hint="eastAsia"/>
        </w:rPr>
        <w:t>設備・器具</w:t>
      </w:r>
      <w:bookmarkEnd w:id="73"/>
      <w:bookmarkEnd w:id="74"/>
      <w:bookmarkEnd w:id="75"/>
      <w:r w:rsidR="00586FA8" w:rsidRPr="00B547B4">
        <w:rPr>
          <w:rFonts w:hint="eastAsia"/>
        </w:rPr>
        <w:t>等</w:t>
      </w:r>
      <w:bookmarkEnd w:id="76"/>
    </w:p>
    <w:p w14:paraId="6DC71470" w14:textId="3DBB89F1"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生産設備の制御パネル、レバーなど、作業中に従業員が触る箇所について、作業者が交代するタイミングを含め、定期的に消毒を行う。設備の特性上、消毒できないものは、個人別の専用手袋などを装着して作業にあたる。</w:t>
      </w:r>
    </w:p>
    <w:p w14:paraId="0967FDC2" w14:textId="5EA7A89B"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工具などのうち、個々の従業員が占有することが可能な器具については、共有を避ける。共有する工具については、定期的に消毒を行う。</w:t>
      </w:r>
    </w:p>
    <w:p w14:paraId="757EB2B2" w14:textId="1C473006"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ドアノブ、電気のスイッチ、手すり、エレベーターのボタン、</w:t>
      </w:r>
      <w:r w:rsidR="00F17499" w:rsidRPr="00B547B4">
        <w:rPr>
          <w:rFonts w:ascii="Meiryo UI" w:eastAsia="Meiryo UI" w:hAnsi="Meiryo UI" w:hint="eastAsia"/>
          <w:lang w:val="ja-JP" w:bidi="ja-JP"/>
        </w:rPr>
        <w:t>ごみ</w:t>
      </w:r>
      <w:r w:rsidRPr="00B547B4">
        <w:rPr>
          <w:rFonts w:ascii="Meiryo UI" w:eastAsia="Meiryo UI" w:hAnsi="Meiryo UI" w:hint="eastAsia"/>
          <w:lang w:val="ja-JP" w:bidi="ja-JP"/>
        </w:rPr>
        <w:t>箱、電話、共有のテーブル・椅子などの共有設備については、頻繁に洗浄・消毒を行う。</w:t>
      </w:r>
    </w:p>
    <w:p w14:paraId="189A51D9" w14:textId="19548AE0" w:rsidR="000A275B" w:rsidRPr="00B547B4" w:rsidRDefault="00F17499"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ごみ</w:t>
      </w:r>
      <w:r w:rsidR="000A275B" w:rsidRPr="00B547B4">
        <w:rPr>
          <w:rFonts w:ascii="Meiryo UI" w:eastAsia="Meiryo UI" w:hAnsi="Meiryo UI" w:hint="eastAsia"/>
          <w:lang w:val="ja-JP" w:bidi="ja-JP"/>
        </w:rPr>
        <w:t>はこまめに回収し、鼻水や唾液などがついた</w:t>
      </w:r>
      <w:r w:rsidRPr="00B547B4">
        <w:rPr>
          <w:rFonts w:ascii="Meiryo UI" w:eastAsia="Meiryo UI" w:hAnsi="Meiryo UI" w:hint="eastAsia"/>
          <w:lang w:val="ja-JP" w:bidi="ja-JP"/>
        </w:rPr>
        <w:t>ごみ</w:t>
      </w:r>
      <w:r w:rsidR="000A275B" w:rsidRPr="00B547B4">
        <w:rPr>
          <w:rFonts w:ascii="Meiryo UI" w:eastAsia="Meiryo UI" w:hAnsi="Meiryo UI" w:hint="eastAsia"/>
          <w:lang w:val="ja-JP" w:bidi="ja-JP"/>
        </w:rPr>
        <w:t>がある場合はビニール袋に密閉する。</w:t>
      </w:r>
      <w:r w:rsidRPr="00B547B4">
        <w:rPr>
          <w:rFonts w:ascii="Meiryo UI" w:eastAsia="Meiryo UI" w:hAnsi="Meiryo UI" w:hint="eastAsia"/>
          <w:lang w:val="ja-JP" w:bidi="ja-JP"/>
        </w:rPr>
        <w:t>ごみ</w:t>
      </w:r>
      <w:r w:rsidR="000A275B" w:rsidRPr="00B547B4">
        <w:rPr>
          <w:rFonts w:ascii="Meiryo UI" w:eastAsia="Meiryo UI" w:hAnsi="Meiryo UI" w:hint="eastAsia"/>
          <w:lang w:val="ja-JP" w:bidi="ja-JP"/>
        </w:rPr>
        <w:t>の回収など清掃作業を行う従業員は、マスクや手袋を着用し、作業後に</w:t>
      </w:r>
      <w:r w:rsidR="008A7272" w:rsidRPr="00B547B4">
        <w:rPr>
          <w:rFonts w:ascii="Meiryo UI" w:eastAsia="Meiryo UI" w:hAnsi="Meiryo UI" w:hint="eastAsia"/>
          <w:lang w:val="ja-JP" w:bidi="ja-JP"/>
        </w:rPr>
        <w:t>石けんと流水での</w:t>
      </w:r>
      <w:r w:rsidR="000A275B" w:rsidRPr="00B547B4">
        <w:rPr>
          <w:rFonts w:ascii="Meiryo UI" w:eastAsia="Meiryo UI" w:hAnsi="Meiryo UI" w:hint="eastAsia"/>
          <w:lang w:val="ja-JP" w:bidi="ja-JP"/>
        </w:rPr>
        <w:t>手洗いを徹底する。</w:t>
      </w:r>
    </w:p>
    <w:p w14:paraId="7342BCFB" w14:textId="5DF23DAF" w:rsidR="000A275B" w:rsidRPr="00B547B4" w:rsidRDefault="000A275B" w:rsidP="0021625A">
      <w:pPr>
        <w:ind w:leftChars="100" w:left="220"/>
        <w:rPr>
          <w:rFonts w:ascii="Meiryo UI" w:eastAsia="Meiryo UI" w:hAnsi="Meiryo UI"/>
          <w:lang w:val="ja-JP" w:bidi="ja-JP"/>
        </w:rPr>
      </w:pPr>
      <w:r w:rsidRPr="00B547B4">
        <w:rPr>
          <w:rFonts w:ascii="Meiryo UI" w:eastAsia="Meiryo UI" w:hAnsi="Meiryo UI" w:hint="eastAsia"/>
          <w:lang w:val="ja-JP" w:bidi="ja-JP"/>
        </w:rPr>
        <w:t>※</w:t>
      </w:r>
      <w:r w:rsidRPr="00B547B4">
        <w:rPr>
          <w:rFonts w:ascii="Meiryo UI" w:eastAsia="Meiryo UI" w:hAnsi="Meiryo UI"/>
          <w:lang w:val="ja-JP" w:bidi="ja-JP"/>
        </w:rPr>
        <w:t xml:space="preserve"> </w:t>
      </w:r>
      <w:r w:rsidRPr="00B547B4">
        <w:rPr>
          <w:rFonts w:ascii="Meiryo UI" w:eastAsia="Meiryo UI" w:hAnsi="Meiryo UI" w:hint="eastAsia"/>
          <w:lang w:val="ja-JP" w:bidi="ja-JP"/>
        </w:rPr>
        <w:t>設備・器具の消毒は、次亜塩素酸ナトリウム溶液</w:t>
      </w:r>
      <w:r w:rsidR="00DB0540" w:rsidRPr="00B547B4">
        <w:rPr>
          <w:rFonts w:ascii="Meiryo UI" w:eastAsia="Meiryo UI" w:hAnsi="Meiryo UI" w:hint="eastAsia"/>
          <w:lang w:val="ja-JP" w:bidi="ja-JP"/>
        </w:rPr>
        <w:t>、家庭用洗剤、亜塩素酸水、</w:t>
      </w:r>
      <w:r w:rsidRPr="00B547B4">
        <w:rPr>
          <w:rFonts w:ascii="Meiryo UI" w:eastAsia="Meiryo UI" w:hAnsi="Meiryo UI" w:hint="eastAsia"/>
          <w:lang w:val="ja-JP" w:bidi="ja-JP"/>
        </w:rPr>
        <w:t>エタノール</w:t>
      </w:r>
      <w:r w:rsidR="00B7065A" w:rsidRPr="00B547B4">
        <w:rPr>
          <w:rFonts w:ascii="Meiryo UI" w:eastAsia="Meiryo UI" w:hAnsi="Meiryo UI" w:hint="eastAsia"/>
          <w:lang w:val="ja-JP" w:bidi="ja-JP"/>
        </w:rPr>
        <w:t>、亜塩素酸水</w:t>
      </w:r>
      <w:r w:rsidRPr="00B547B4">
        <w:rPr>
          <w:rFonts w:ascii="Meiryo UI" w:eastAsia="Meiryo UI" w:hAnsi="Meiryo UI" w:hint="eastAsia"/>
          <w:lang w:val="ja-JP" w:bidi="ja-JP"/>
        </w:rPr>
        <w:t>など、当該設備・器具に最適な消毒液を用いる。</w:t>
      </w:r>
    </w:p>
    <w:p w14:paraId="6258F081" w14:textId="77777777" w:rsidR="000A275B" w:rsidRPr="00B547B4" w:rsidRDefault="000A275B" w:rsidP="009A1C32">
      <w:pPr>
        <w:pStyle w:val="3"/>
        <w:numPr>
          <w:ilvl w:val="0"/>
          <w:numId w:val="6"/>
        </w:numPr>
      </w:pPr>
      <w:bookmarkStart w:id="77" w:name="_Toc40774336"/>
      <w:bookmarkStart w:id="78" w:name="_Toc40776037"/>
      <w:bookmarkStart w:id="79" w:name="_Toc40859258"/>
      <w:bookmarkStart w:id="80" w:name="_Toc57798152"/>
      <w:r w:rsidRPr="00B547B4">
        <w:rPr>
          <w:rFonts w:hint="eastAsia"/>
        </w:rPr>
        <w:t>事業場への立ち入り</w:t>
      </w:r>
      <w:bookmarkEnd w:id="77"/>
      <w:bookmarkEnd w:id="78"/>
      <w:bookmarkEnd w:id="79"/>
      <w:bookmarkEnd w:id="80"/>
    </w:p>
    <w:p w14:paraId="2DF5EDF6" w14:textId="234597B3" w:rsidR="000A275B" w:rsidRPr="00B547B4" w:rsidRDefault="000A275B" w:rsidP="0052037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一般向けの施設見学や取引先等を含む外部関係者の立ち入りについては、必要</w:t>
      </w:r>
      <w:r w:rsidR="007F7EFC" w:rsidRPr="00B547B4">
        <w:rPr>
          <w:rFonts w:ascii="Meiryo UI" w:eastAsia="Meiryo UI" w:hAnsi="Meiryo UI" w:hint="eastAsia"/>
          <w:lang w:val="ja-JP" w:bidi="ja-JP"/>
        </w:rPr>
        <w:t>な範囲にとどめ</w:t>
      </w:r>
      <w:r w:rsidRPr="00B547B4">
        <w:rPr>
          <w:rFonts w:ascii="Meiryo UI" w:eastAsia="Meiryo UI" w:hAnsi="Meiryo UI" w:hint="eastAsia"/>
          <w:lang w:val="ja-JP" w:bidi="ja-JP"/>
        </w:rPr>
        <w:t>、当該者に対して、従業員に準じた感染防止対策を求め</w:t>
      </w:r>
      <w:r w:rsidR="007F7EFC" w:rsidRPr="00B547B4">
        <w:rPr>
          <w:rFonts w:ascii="Meiryo UI" w:eastAsia="Meiryo UI" w:hAnsi="Meiryo UI" w:hint="eastAsia"/>
          <w:lang w:val="ja-JP" w:bidi="ja-JP"/>
        </w:rPr>
        <w:t>、立ち入り者を記録する</w:t>
      </w:r>
      <w:r w:rsidRPr="00B547B4">
        <w:rPr>
          <w:rFonts w:ascii="Meiryo UI" w:eastAsia="Meiryo UI" w:hAnsi="Meiryo UI" w:hint="eastAsia"/>
          <w:lang w:val="ja-JP" w:bidi="ja-JP"/>
        </w:rPr>
        <w:t>。</w:t>
      </w:r>
      <w:r w:rsidRPr="00B547B4">
        <w:rPr>
          <w:rFonts w:ascii="Meiryo UI" w:eastAsia="Meiryo UI" w:hAnsi="Meiryo UI"/>
          <w:lang w:val="ja-JP" w:bidi="ja-JP"/>
        </w:rPr>
        <w:t xml:space="preserve"> </w:t>
      </w:r>
    </w:p>
    <w:p w14:paraId="4EB6B994" w14:textId="77777777" w:rsidR="000A275B" w:rsidRPr="00B547B4" w:rsidRDefault="000A275B" w:rsidP="009A1C32">
      <w:pPr>
        <w:pStyle w:val="3"/>
        <w:numPr>
          <w:ilvl w:val="0"/>
          <w:numId w:val="6"/>
        </w:numPr>
      </w:pPr>
      <w:bookmarkStart w:id="81" w:name="_Toc40774337"/>
      <w:bookmarkStart w:id="82" w:name="_Toc40776038"/>
      <w:bookmarkStart w:id="83" w:name="_Toc40859259"/>
      <w:bookmarkStart w:id="84" w:name="_Toc57798153"/>
      <w:r w:rsidRPr="00B547B4">
        <w:rPr>
          <w:rFonts w:hint="eastAsia"/>
        </w:rPr>
        <w:t>従業員に対する感染防止策の啓発等</w:t>
      </w:r>
      <w:bookmarkEnd w:id="81"/>
      <w:bookmarkEnd w:id="82"/>
      <w:bookmarkEnd w:id="83"/>
      <w:bookmarkEnd w:id="84"/>
    </w:p>
    <w:p w14:paraId="52FA39FB" w14:textId="5BE30571"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人との接触を</w:t>
      </w:r>
      <w:r w:rsidRPr="00B547B4">
        <w:rPr>
          <w:rFonts w:ascii="Meiryo UI" w:eastAsia="Meiryo UI" w:hAnsi="Meiryo UI"/>
          <w:lang w:val="ja-JP" w:bidi="ja-JP"/>
        </w:rPr>
        <w:t>8</w:t>
      </w:r>
      <w:r w:rsidRPr="00B547B4">
        <w:rPr>
          <w:rFonts w:ascii="Meiryo UI" w:eastAsia="Meiryo UI" w:hAnsi="Meiryo UI" w:hint="eastAsia"/>
          <w:lang w:val="ja-JP" w:bidi="ja-JP"/>
        </w:rPr>
        <w:t>割減らす</w:t>
      </w:r>
      <w:r w:rsidRPr="00B547B4">
        <w:rPr>
          <w:rFonts w:ascii="Meiryo UI" w:eastAsia="Meiryo UI" w:hAnsi="Meiryo UI"/>
          <w:lang w:val="ja-JP" w:bidi="ja-JP"/>
        </w:rPr>
        <w:t>10</w:t>
      </w:r>
      <w:r w:rsidRPr="00B547B4">
        <w:rPr>
          <w:rFonts w:ascii="Meiryo UI" w:eastAsia="Meiryo UI" w:hAnsi="Meiryo UI" w:hint="eastAsia"/>
          <w:lang w:val="ja-JP" w:bidi="ja-JP"/>
        </w:rPr>
        <w:t>のポイント</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や</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『新しい生活様式』の実践例</w:t>
      </w:r>
      <w:r w:rsidR="00114BFA" w:rsidRPr="00B547B4">
        <w:rPr>
          <w:rFonts w:ascii="Meiryo UI" w:eastAsia="Meiryo UI" w:hAnsi="Meiryo UI" w:hint="eastAsia"/>
          <w:lang w:val="ja-JP" w:bidi="ja-JP"/>
        </w:rPr>
        <w:t>」</w:t>
      </w:r>
      <w:r w:rsidR="00036EF5" w:rsidRPr="00B547B4">
        <w:rPr>
          <w:rFonts w:ascii="Meiryo UI" w:eastAsia="Meiryo UI" w:hAnsi="Meiryo UI" w:hint="eastAsia"/>
          <w:lang w:val="ja-JP" w:bidi="ja-JP"/>
        </w:rPr>
        <w:t>、「感染リスクが高まる『</w:t>
      </w:r>
      <w:r w:rsidR="00036EF5" w:rsidRPr="00B547B4">
        <w:rPr>
          <w:rFonts w:ascii="Meiryo UI" w:eastAsia="Meiryo UI" w:hAnsi="Meiryo UI"/>
          <w:lang w:val="ja-JP" w:bidi="ja-JP"/>
        </w:rPr>
        <w:t>5つの場面』」</w:t>
      </w:r>
      <w:r w:rsidRPr="00B547B4">
        <w:rPr>
          <w:rFonts w:ascii="Meiryo UI" w:eastAsia="Meiryo UI" w:hAnsi="Meiryo UI" w:hint="eastAsia"/>
          <w:lang w:val="ja-JP" w:bidi="ja-JP"/>
        </w:rPr>
        <w:t>を周知するなどの取り組みを行う。</w:t>
      </w:r>
    </w:p>
    <w:p w14:paraId="609E8387" w14:textId="6662D7A2" w:rsidR="003B5F3E" w:rsidRPr="00B547B4" w:rsidRDefault="000A275B" w:rsidP="003B5F3E">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公共交通機関や図書館など公共施設を利用する従業員には、マスクの着用、咳エチケットの励行、車内など密閉空間での会話をしないことなどを徹底する。</w:t>
      </w:r>
    </w:p>
    <w:p w14:paraId="78F750E4" w14:textId="0F8821BA" w:rsidR="00CF1598" w:rsidRPr="00B547B4" w:rsidRDefault="00CF1598" w:rsidP="00CF159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飲食時等マスク着用をしていない場合は、会話を控え、咳エチケットを徹底する。</w:t>
      </w:r>
    </w:p>
    <w:p w14:paraId="4EA021B4" w14:textId="77777777" w:rsidR="00A50A30" w:rsidRPr="00B547B4" w:rsidRDefault="00A50A30" w:rsidP="00A50A30">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十分なマスク着用の効果を得るためには隙間ができないようにすることが重要である。</w:t>
      </w:r>
    </w:p>
    <w:p w14:paraId="74828ED8" w14:textId="729575B7" w:rsidR="00A50A30" w:rsidRPr="00B547B4" w:rsidRDefault="00A50A30"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感染リスクに応じた、適切なマスクの着用を行う。マスクの着用法について、例えば厚生労働省HP「国民の皆さまへ（新型コロナウイルス感染症）」</w:t>
      </w:r>
      <w:r w:rsidR="00C73249" w:rsidRPr="00B547B4">
        <w:rPr>
          <w:rFonts w:ascii="Meiryo UI" w:eastAsia="Meiryo UI" w:hAnsi="Meiryo UI"/>
          <w:lang w:val="ja-JP" w:bidi="ja-JP"/>
        </w:rPr>
        <w:t>https://www.mhlw.go.jp/stf/seisakunitsuite/bunya/0000121431_00094.html</w:t>
      </w:r>
      <w:r w:rsidR="001E1091" w:rsidRPr="00B547B4">
        <w:rPr>
          <w:rFonts w:ascii="Meiryo UI" w:eastAsia="Meiryo UI" w:hAnsi="Meiryo UI" w:hint="eastAsia"/>
          <w:lang w:val="ja-JP" w:bidi="ja-JP"/>
        </w:rPr>
        <w:t>等も</w:t>
      </w:r>
      <w:r w:rsidRPr="00B547B4">
        <w:rPr>
          <w:rFonts w:ascii="Meiryo UI" w:eastAsia="Meiryo UI" w:hAnsi="Meiryo UI" w:hint="eastAsia"/>
          <w:lang w:val="ja-JP" w:bidi="ja-JP"/>
        </w:rPr>
        <w:t>参照</w:t>
      </w:r>
      <w:r w:rsidR="001E1091" w:rsidRPr="00B547B4">
        <w:rPr>
          <w:rFonts w:ascii="Meiryo UI" w:eastAsia="Meiryo UI" w:hAnsi="Meiryo UI" w:hint="eastAsia"/>
          <w:lang w:val="ja-JP" w:bidi="ja-JP"/>
        </w:rPr>
        <w:t>する</w:t>
      </w:r>
      <w:r w:rsidRPr="00B547B4">
        <w:rPr>
          <w:rFonts w:ascii="Meiryo UI" w:eastAsia="Meiryo UI" w:hAnsi="Meiryo UI" w:hint="eastAsia"/>
          <w:lang w:val="ja-JP" w:bidi="ja-JP"/>
        </w:rPr>
        <w:t>。</w:t>
      </w:r>
    </w:p>
    <w:p w14:paraId="10C98FFB" w14:textId="3B46F765" w:rsidR="004E62D2" w:rsidRPr="00B547B4" w:rsidRDefault="004E62D2" w:rsidP="004E62D2">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厚生労働省がスマートフォン用に開発した「新型コロナウイルス接触確認アプリ（</w:t>
      </w:r>
      <w:r w:rsidRPr="00B547B4">
        <w:rPr>
          <w:rFonts w:ascii="Meiryo UI" w:eastAsia="Meiryo UI" w:hAnsi="Meiryo UI"/>
          <w:lang w:val="ja-JP" w:bidi="ja-JP"/>
        </w:rPr>
        <w:t>COCOA）」</w:t>
      </w:r>
      <w:r w:rsidR="00BC7287" w:rsidRPr="00B547B4">
        <w:rPr>
          <w:rFonts w:ascii="Meiryo UI" w:eastAsia="Meiryo UI" w:hAnsi="Meiryo UI" w:hint="eastAsia"/>
          <w:lang w:val="ja-JP" w:bidi="ja-JP"/>
        </w:rPr>
        <w:t>や各地域の通知サービス</w:t>
      </w:r>
      <w:r w:rsidRPr="00B547B4">
        <w:rPr>
          <w:rFonts w:ascii="Meiryo UI" w:eastAsia="Meiryo UI" w:hAnsi="Meiryo UI" w:hint="eastAsia"/>
          <w:lang w:val="ja-JP" w:bidi="ja-JP"/>
        </w:rPr>
        <w:t>も活用する。</w:t>
      </w:r>
    </w:p>
    <w:p w14:paraId="2C8DB3DC" w14:textId="0FF634C4" w:rsidR="00036EF5" w:rsidRPr="00B547B4" w:rsidRDefault="00036EF5" w:rsidP="00036EF5">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携帯電話の使用を控える場面では、</w:t>
      </w:r>
      <w:r w:rsidRPr="00B547B4">
        <w:rPr>
          <w:rFonts w:ascii="Meiryo UI" w:eastAsia="Meiryo UI" w:hAnsi="Meiryo UI"/>
          <w:lang w:val="ja-JP" w:bidi="ja-JP"/>
        </w:rPr>
        <w:t>COCOAを機能させるため、電源及びBluetoothをonにした上で、マナーモードにする。</w:t>
      </w:r>
    </w:p>
    <w:p w14:paraId="66111766" w14:textId="7381CE48"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作業服など、従業員がこまめに洗濯するよう促す。</w:t>
      </w:r>
    </w:p>
    <w:p w14:paraId="38BB8B88" w14:textId="55D3853C"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患者、感染者、医療関係者、海外からの帰国者、その家族、児童等の人権に配慮する。</w:t>
      </w:r>
    </w:p>
    <w:p w14:paraId="0DE4B454" w14:textId="2EAB29FC"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p>
    <w:p w14:paraId="19E6BEC7" w14:textId="7776848E"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p>
    <w:p w14:paraId="44319DFA" w14:textId="18C83DE4"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lastRenderedPageBreak/>
        <w:t>過去</w:t>
      </w:r>
      <w:r w:rsidRPr="00B547B4">
        <w:rPr>
          <w:rFonts w:ascii="Meiryo UI" w:eastAsia="Meiryo UI" w:hAnsi="Meiryo UI"/>
          <w:lang w:val="ja-JP" w:bidi="ja-JP"/>
        </w:rPr>
        <w:t>14</w:t>
      </w:r>
      <w:r w:rsidRPr="00B547B4">
        <w:rPr>
          <w:rFonts w:ascii="Meiryo UI" w:eastAsia="Meiryo UI" w:hAnsi="Meiryo UI" w:hint="eastAsia"/>
          <w:lang w:val="ja-JP" w:bidi="ja-JP"/>
        </w:rPr>
        <w:t>日以内に政府から入国制限されている、または入国後の観察期間を必要とされている国・地域などへの渡航並びに当該在住者との濃厚接触がある場合、自宅待機を指示する。</w:t>
      </w:r>
    </w:p>
    <w:p w14:paraId="3E8656D0" w14:textId="54FB0282"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取引先企業にも同様の取り組みを促すことが望ましい。</w:t>
      </w:r>
    </w:p>
    <w:p w14:paraId="42BD3EFB" w14:textId="77777777" w:rsidR="000A275B" w:rsidRPr="00B547B4" w:rsidRDefault="000A275B" w:rsidP="009A1C32">
      <w:pPr>
        <w:pStyle w:val="3"/>
        <w:numPr>
          <w:ilvl w:val="0"/>
          <w:numId w:val="6"/>
        </w:numPr>
      </w:pPr>
      <w:bookmarkStart w:id="85" w:name="_Toc40774338"/>
      <w:bookmarkStart w:id="86" w:name="_Toc40776039"/>
      <w:bookmarkStart w:id="87" w:name="_Toc40859260"/>
      <w:bookmarkStart w:id="88" w:name="_Toc57798154"/>
      <w:r w:rsidRPr="00B547B4">
        <w:rPr>
          <w:rFonts w:hint="eastAsia"/>
        </w:rPr>
        <w:t>感染者が確認された場合の対応</w:t>
      </w:r>
      <w:bookmarkEnd w:id="85"/>
      <w:bookmarkEnd w:id="86"/>
      <w:bookmarkEnd w:id="87"/>
      <w:bookmarkEnd w:id="88"/>
    </w:p>
    <w:p w14:paraId="7125FFB8" w14:textId="77777777"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保健所、医療機関の指示に従う。</w:t>
      </w:r>
    </w:p>
    <w:p w14:paraId="59D01C32" w14:textId="3C9C1549"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感染者の行動範囲を踏まえ、感染者の勤務場所を消毒し、同勤務場所の従業員に自宅待機させることを検討する。</w:t>
      </w:r>
    </w:p>
    <w:p w14:paraId="1FD688CD" w14:textId="5A14DAFA"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w:t>
      </w:r>
      <w:r w:rsidR="00FA4C53" w:rsidRPr="00B547B4">
        <w:rPr>
          <w:rFonts w:ascii="Meiryo UI" w:eastAsia="Meiryo UI" w:hAnsi="Meiryo UI" w:hint="eastAsia"/>
          <w:lang w:val="ja-JP" w:bidi="ja-JP"/>
        </w:rPr>
        <w:t>「新型コロナウイルス感染症の感染拡大防止を目的とした個人データの取扱いについて（個人情報保護委員会）」などを参照して</w:t>
      </w:r>
      <w:r w:rsidRPr="00B547B4">
        <w:rPr>
          <w:rFonts w:ascii="Meiryo UI" w:eastAsia="Meiryo UI" w:hAnsi="Meiryo UI" w:hint="eastAsia"/>
          <w:lang w:val="ja-JP" w:bidi="ja-JP"/>
        </w:rPr>
        <w:t>個人情報保護に配慮し、適正に取り扱う。</w:t>
      </w:r>
    </w:p>
    <w:p w14:paraId="044AE3C3" w14:textId="76FF4325" w:rsidR="000A275B"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事業場内で感染者が確認された場合の公表の有無・方法については、上記のように個人情報保護に配慮しつつ、公衆衛生上の要請も踏まえ、実態に応じた検討を行うものとする。</w:t>
      </w:r>
    </w:p>
    <w:p w14:paraId="481067A9" w14:textId="3B0D73C3" w:rsidR="000A275B" w:rsidRPr="00B547B4" w:rsidRDefault="000A275B" w:rsidP="009A1C32">
      <w:pPr>
        <w:pStyle w:val="3"/>
        <w:numPr>
          <w:ilvl w:val="0"/>
          <w:numId w:val="6"/>
        </w:numPr>
      </w:pPr>
      <w:bookmarkStart w:id="89" w:name="_Toc40774339"/>
      <w:bookmarkStart w:id="90" w:name="_Toc40776040"/>
      <w:bookmarkStart w:id="91" w:name="_Toc40859261"/>
      <w:bookmarkStart w:id="92" w:name="_Toc57798155"/>
      <w:r w:rsidRPr="00B547B4">
        <w:rPr>
          <w:rFonts w:hint="eastAsia"/>
        </w:rPr>
        <w:t>その他</w:t>
      </w:r>
      <w:bookmarkEnd w:id="89"/>
      <w:bookmarkEnd w:id="90"/>
      <w:bookmarkEnd w:id="91"/>
      <w:bookmarkEnd w:id="92"/>
    </w:p>
    <w:p w14:paraId="3865A499" w14:textId="2B42E1D4" w:rsidR="00882344" w:rsidRPr="00B547B4" w:rsidRDefault="000A275B" w:rsidP="00360008">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総括安全衛生管理者</w:t>
      </w:r>
      <w:r w:rsidR="004B4607" w:rsidRPr="00B547B4">
        <w:rPr>
          <w:rFonts w:ascii="Meiryo UI" w:eastAsia="Meiryo UI" w:hAnsi="Meiryo UI" w:hint="eastAsia"/>
          <w:lang w:val="ja-JP" w:bidi="ja-JP"/>
        </w:rPr>
        <w:t>、</w:t>
      </w:r>
      <w:r w:rsidRPr="00B547B4">
        <w:rPr>
          <w:rFonts w:ascii="Meiryo UI" w:eastAsia="Meiryo UI" w:hAnsi="Meiryo UI" w:hint="eastAsia"/>
          <w:lang w:val="ja-JP" w:bidi="ja-JP"/>
        </w:rPr>
        <w:t>安全衛生推進者</w:t>
      </w:r>
      <w:r w:rsidR="004B4607" w:rsidRPr="00B547B4">
        <w:rPr>
          <w:rFonts w:ascii="Meiryo UI" w:eastAsia="Meiryo UI" w:hAnsi="Meiryo UI" w:hint="eastAsia"/>
          <w:lang w:val="ja-JP" w:bidi="ja-JP"/>
        </w:rPr>
        <w:t>、安全</w:t>
      </w:r>
      <w:r w:rsidR="00C82A46" w:rsidRPr="00B547B4">
        <w:rPr>
          <w:rFonts w:ascii="Meiryo UI" w:eastAsia="Meiryo UI" w:hAnsi="Meiryo UI" w:hint="eastAsia"/>
          <w:lang w:val="ja-JP" w:bidi="ja-JP"/>
        </w:rPr>
        <w:t>衛生</w:t>
      </w:r>
      <w:r w:rsidR="004B4607" w:rsidRPr="00B547B4">
        <w:rPr>
          <w:rFonts w:ascii="Meiryo UI" w:eastAsia="Meiryo UI" w:hAnsi="Meiryo UI" w:hint="eastAsia"/>
          <w:lang w:val="ja-JP" w:bidi="ja-JP"/>
        </w:rPr>
        <w:t>スタッフ</w:t>
      </w:r>
      <w:r w:rsidR="00FA4C53" w:rsidRPr="00B547B4">
        <w:rPr>
          <w:rFonts w:ascii="Meiryo UI" w:eastAsia="Meiryo UI" w:hAnsi="Meiryo UI" w:hint="eastAsia"/>
          <w:lang w:val="ja-JP" w:bidi="ja-JP"/>
        </w:rPr>
        <w:t>は、地域の</w:t>
      </w:r>
      <w:r w:rsidRPr="00B547B4">
        <w:rPr>
          <w:rFonts w:ascii="Meiryo UI" w:eastAsia="Meiryo UI" w:hAnsi="Meiryo UI" w:hint="eastAsia"/>
          <w:lang w:val="ja-JP" w:bidi="ja-JP"/>
        </w:rPr>
        <w:t>保健所の連絡</w:t>
      </w:r>
      <w:r w:rsidR="00FA4C53" w:rsidRPr="00B547B4">
        <w:rPr>
          <w:rFonts w:ascii="Meiryo UI" w:eastAsia="Meiryo UI" w:hAnsi="Meiryo UI" w:hint="eastAsia"/>
          <w:lang w:val="ja-JP" w:bidi="ja-JP"/>
        </w:rPr>
        <w:t>先</w:t>
      </w:r>
      <w:r w:rsidRPr="00B547B4">
        <w:rPr>
          <w:rFonts w:ascii="Meiryo UI" w:eastAsia="Meiryo UI" w:hAnsi="Meiryo UI" w:hint="eastAsia"/>
          <w:lang w:val="ja-JP" w:bidi="ja-JP"/>
        </w:rPr>
        <w:t>を</w:t>
      </w:r>
      <w:r w:rsidR="00FA4C53" w:rsidRPr="00B547B4">
        <w:rPr>
          <w:rFonts w:ascii="Meiryo UI" w:eastAsia="Meiryo UI" w:hAnsi="Meiryo UI" w:hint="eastAsia"/>
          <w:lang w:val="ja-JP" w:bidi="ja-JP"/>
        </w:rPr>
        <w:t>把握</w:t>
      </w:r>
      <w:r w:rsidRPr="00B547B4">
        <w:rPr>
          <w:rFonts w:ascii="Meiryo UI" w:eastAsia="Meiryo UI" w:hAnsi="Meiryo UI" w:hint="eastAsia"/>
          <w:lang w:val="ja-JP" w:bidi="ja-JP"/>
        </w:rPr>
        <w:t>し、保健所の聞き取りなどに協力する。</w:t>
      </w:r>
    </w:p>
    <w:p w14:paraId="3FDE4D9E" w14:textId="797010DA" w:rsidR="00770EA2" w:rsidRPr="00B547B4" w:rsidRDefault="00770EA2" w:rsidP="00C73249">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ワクチン接種については、厚生労働省</w:t>
      </w:r>
      <w:r w:rsidRPr="00B547B4">
        <w:rPr>
          <w:rFonts w:ascii="Meiryo UI" w:eastAsia="Meiryo UI" w:hAnsi="Meiryo UI"/>
          <w:lang w:val="ja-JP" w:bidi="ja-JP"/>
        </w:rPr>
        <w:t>HPの「新型コロナウイルスワクチンについて」</w:t>
      </w:r>
      <w:r w:rsidR="00C73249" w:rsidRPr="00B547B4">
        <w:rPr>
          <w:rFonts w:ascii="Meiryo UI" w:eastAsia="Meiryo UI" w:hAnsi="Meiryo UI"/>
          <w:lang w:val="ja-JP" w:bidi="ja-JP"/>
        </w:rPr>
        <w:t>https://www.mhlw.go.jp/stf/seisakunitsuite/bunya/vaccine_00184.html</w:t>
      </w:r>
      <w:r w:rsidRPr="00B547B4">
        <w:rPr>
          <w:rFonts w:ascii="Meiryo UI" w:eastAsia="Meiryo UI" w:hAnsi="Meiryo UI"/>
          <w:lang w:val="ja-JP" w:bidi="ja-JP"/>
        </w:rPr>
        <w:t>等を参照する。</w:t>
      </w:r>
    </w:p>
    <w:p w14:paraId="0618DA8D" w14:textId="77777777" w:rsidR="00882344" w:rsidRPr="00B547B4" w:rsidRDefault="00882344">
      <w:pPr>
        <w:rPr>
          <w:rFonts w:ascii="Meiryo UI" w:eastAsia="Meiryo UI" w:hAnsi="Meiryo UI"/>
          <w:lang w:val="ja-JP" w:bidi="ja-JP"/>
        </w:rPr>
      </w:pPr>
      <w:r w:rsidRPr="00B547B4">
        <w:rPr>
          <w:rFonts w:ascii="Meiryo UI" w:eastAsia="Meiryo UI" w:hAnsi="Meiryo UI"/>
          <w:lang w:val="ja-JP" w:bidi="ja-JP"/>
        </w:rPr>
        <w:br w:type="page"/>
      </w:r>
    </w:p>
    <w:p w14:paraId="02C25767" w14:textId="35794E25" w:rsidR="00B138B9" w:rsidRPr="00B547B4" w:rsidRDefault="00B138B9" w:rsidP="005F3D94">
      <w:pPr>
        <w:pStyle w:val="1"/>
        <w:rPr>
          <w:rFonts w:ascii="Meiryo UI" w:eastAsia="Meiryo UI" w:hAnsi="Meiryo UI" w:cstheme="minorBidi"/>
          <w:b w:val="0"/>
          <w:bCs w:val="0"/>
          <w:szCs w:val="28"/>
        </w:rPr>
      </w:pPr>
      <w:bookmarkStart w:id="93" w:name="_Toc57798156"/>
      <w:r w:rsidRPr="00B547B4">
        <w:rPr>
          <w:rFonts w:ascii="Meiryo UI" w:eastAsia="Meiryo UI" w:hAnsi="Meiryo UI" w:cstheme="minorBidi" w:hint="eastAsia"/>
          <w:b w:val="0"/>
          <w:bCs w:val="0"/>
          <w:szCs w:val="28"/>
        </w:rPr>
        <w:lastRenderedPageBreak/>
        <w:t>講じるべき具体的な対策</w:t>
      </w:r>
      <w:r w:rsidR="007E5EC6" w:rsidRPr="00B547B4">
        <w:rPr>
          <w:rFonts w:ascii="Meiryo UI" w:eastAsia="Meiryo UI" w:hAnsi="Meiryo UI" w:cstheme="minorBidi" w:hint="eastAsia"/>
          <w:b w:val="0"/>
          <w:bCs w:val="0"/>
          <w:szCs w:val="28"/>
        </w:rPr>
        <w:t>（</w:t>
      </w:r>
      <w:r w:rsidRPr="00B547B4">
        <w:rPr>
          <w:rFonts w:ascii="Meiryo UI" w:eastAsia="Meiryo UI" w:hAnsi="Meiryo UI" w:cstheme="minorBidi" w:hint="eastAsia"/>
          <w:b w:val="0"/>
          <w:bCs w:val="0"/>
          <w:szCs w:val="28"/>
        </w:rPr>
        <w:t>感染性廃棄物を取り扱う事業者</w:t>
      </w:r>
      <w:r w:rsidR="007E5EC6" w:rsidRPr="00B547B4">
        <w:rPr>
          <w:rFonts w:ascii="Meiryo UI" w:eastAsia="Meiryo UI" w:hAnsi="Meiryo UI" w:cstheme="minorBidi" w:hint="eastAsia"/>
          <w:b w:val="0"/>
          <w:bCs w:val="0"/>
          <w:szCs w:val="28"/>
        </w:rPr>
        <w:t>）</w:t>
      </w:r>
      <w:bookmarkEnd w:id="93"/>
    </w:p>
    <w:p w14:paraId="749FAD7B" w14:textId="6F14F326" w:rsidR="00B138B9" w:rsidRPr="00B547B4" w:rsidRDefault="00A61C5B"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94" w:name="_Toc57798157"/>
      <w:r w:rsidRPr="00B547B4">
        <w:rPr>
          <w:rFonts w:ascii="Meiryo UI" w:eastAsia="Meiryo UI" w:hAnsi="Meiryo UI" w:cstheme="minorBidi" w:hint="eastAsia"/>
          <w:b w:val="0"/>
          <w:bCs w:val="0"/>
          <w:sz w:val="24"/>
          <w:szCs w:val="24"/>
        </w:rPr>
        <w:t>医療関係機関等</w:t>
      </w:r>
      <w:r w:rsidR="00470EA7" w:rsidRPr="00B547B4">
        <w:rPr>
          <w:rFonts w:ascii="Meiryo UI" w:eastAsia="Meiryo UI" w:hAnsi="Meiryo UI" w:cstheme="minorBidi" w:hint="eastAsia"/>
          <w:b w:val="0"/>
          <w:bCs w:val="0"/>
          <w:sz w:val="24"/>
          <w:szCs w:val="24"/>
        </w:rPr>
        <w:t>から排出される感染性廃棄物</w:t>
      </w:r>
      <w:r w:rsidR="007130A3" w:rsidRPr="00B547B4">
        <w:rPr>
          <w:rFonts w:ascii="Meiryo UI" w:eastAsia="Meiryo UI" w:hAnsi="Meiryo UI" w:cstheme="minorBidi" w:hint="eastAsia"/>
          <w:b w:val="0"/>
          <w:bCs w:val="0"/>
          <w:sz w:val="24"/>
          <w:szCs w:val="24"/>
        </w:rPr>
        <w:t>を取り扱う場合</w:t>
      </w:r>
      <w:bookmarkEnd w:id="94"/>
    </w:p>
    <w:p w14:paraId="2CCF4830" w14:textId="72567502" w:rsidR="00A61C5B" w:rsidRPr="00B547B4" w:rsidRDefault="00114BFA" w:rsidP="005D1D1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w:t>
      </w:r>
      <w:r w:rsidR="005D1D17" w:rsidRPr="00B547B4">
        <w:rPr>
          <w:rFonts w:ascii="Meiryo UI" w:eastAsia="Meiryo UI" w:hAnsi="Meiryo UI" w:hint="eastAsia"/>
          <w:lang w:val="ja-JP" w:bidi="ja-JP"/>
        </w:rPr>
        <w:t>廃棄物処理法に基づく感染性廃棄物処理マニュアル</w:t>
      </w:r>
      <w:r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5D1D17" w:rsidRPr="00B547B4">
        <w:rPr>
          <w:rFonts w:ascii="Meiryo UI" w:eastAsia="Meiryo UI" w:hAnsi="Meiryo UI" w:hint="eastAsia"/>
          <w:lang w:val="ja-JP" w:bidi="ja-JP"/>
        </w:rPr>
        <w:t>平成</w:t>
      </w:r>
      <w:r w:rsidR="005D1D17" w:rsidRPr="00B547B4">
        <w:rPr>
          <w:rFonts w:ascii="Meiryo UI" w:eastAsia="Meiryo UI" w:hAnsi="Meiryo UI"/>
          <w:lang w:val="ja-JP" w:bidi="ja-JP"/>
        </w:rPr>
        <w:t>30年3月</w:t>
      </w:r>
      <w:r w:rsidR="007E5EC6" w:rsidRPr="00B547B4">
        <w:rPr>
          <w:rFonts w:ascii="Meiryo UI" w:eastAsia="Meiryo UI" w:hAnsi="Meiryo UI" w:hint="eastAsia"/>
          <w:lang w:val="ja-JP" w:bidi="ja-JP"/>
        </w:rPr>
        <w:t>）</w:t>
      </w:r>
      <w:r w:rsidR="005D1D17" w:rsidRPr="00B547B4">
        <w:rPr>
          <w:rFonts w:ascii="Meiryo UI" w:eastAsia="Meiryo UI" w:hAnsi="Meiryo UI" w:hint="eastAsia"/>
          <w:lang w:val="ja-JP" w:bidi="ja-JP"/>
        </w:rPr>
        <w:t>に基づき処理をする。</w:t>
      </w:r>
    </w:p>
    <w:p w14:paraId="42FC25D1" w14:textId="4CF4BC31" w:rsidR="00762F56" w:rsidRPr="00B547B4" w:rsidRDefault="00114BFA" w:rsidP="005D1D17">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w:t>
      </w:r>
      <w:r w:rsidR="00917242" w:rsidRPr="00B547B4">
        <w:rPr>
          <w:rFonts w:ascii="Meiryo UI" w:eastAsia="Meiryo UI" w:hAnsi="Meiryo UI" w:hint="eastAsia"/>
          <w:lang w:val="ja-JP" w:bidi="ja-JP"/>
        </w:rPr>
        <w:t>廃棄物処理における</w:t>
      </w:r>
      <w:r w:rsidR="00762F56" w:rsidRPr="00B547B4">
        <w:rPr>
          <w:rFonts w:ascii="Meiryo UI" w:eastAsia="Meiryo UI" w:hAnsi="Meiryo UI" w:hint="eastAsia"/>
          <w:lang w:val="ja-JP" w:bidi="ja-JP"/>
        </w:rPr>
        <w:t>新型インフルエンザ対策</w:t>
      </w:r>
      <w:r w:rsidR="00917242" w:rsidRPr="00B547B4">
        <w:rPr>
          <w:rFonts w:ascii="Meiryo UI" w:eastAsia="Meiryo UI" w:hAnsi="Meiryo UI" w:hint="eastAsia"/>
          <w:lang w:val="ja-JP" w:bidi="ja-JP"/>
        </w:rPr>
        <w:t>ガイドライン</w:t>
      </w:r>
      <w:r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917242" w:rsidRPr="00B547B4">
        <w:rPr>
          <w:rFonts w:ascii="Meiryo UI" w:eastAsia="Meiryo UI" w:hAnsi="Meiryo UI" w:hint="eastAsia"/>
          <w:lang w:val="ja-JP" w:bidi="ja-JP"/>
        </w:rPr>
        <w:t>平成</w:t>
      </w:r>
      <w:r w:rsidR="00917242" w:rsidRPr="00B547B4">
        <w:rPr>
          <w:rFonts w:ascii="Meiryo UI" w:eastAsia="Meiryo UI" w:hAnsi="Meiryo UI"/>
          <w:lang w:val="ja-JP" w:bidi="ja-JP"/>
        </w:rPr>
        <w:t>21年3月</w:t>
      </w:r>
      <w:r w:rsidR="007E5EC6" w:rsidRPr="00B547B4">
        <w:rPr>
          <w:rFonts w:ascii="Meiryo UI" w:eastAsia="Meiryo UI" w:hAnsi="Meiryo UI" w:hint="eastAsia"/>
          <w:lang w:val="ja-JP" w:bidi="ja-JP"/>
        </w:rPr>
        <w:t>）</w:t>
      </w:r>
      <w:r w:rsidR="00AA6C43" w:rsidRPr="00B547B4">
        <w:rPr>
          <w:rFonts w:ascii="Meiryo UI" w:eastAsia="Meiryo UI" w:hAnsi="Meiryo UI" w:hint="eastAsia"/>
          <w:lang w:val="ja-JP" w:bidi="ja-JP"/>
        </w:rPr>
        <w:t>において示されている内容に準拠し処理をする</w:t>
      </w:r>
      <w:r w:rsidR="007E3AD0" w:rsidRPr="00B547B4">
        <w:rPr>
          <w:rFonts w:ascii="Meiryo UI" w:eastAsia="Meiryo UI" w:hAnsi="Meiryo UI" w:hint="eastAsia"/>
          <w:lang w:val="ja-JP" w:bidi="ja-JP"/>
        </w:rPr>
        <w:t>。</w:t>
      </w:r>
    </w:p>
    <w:p w14:paraId="657848F2" w14:textId="3CE3F59D" w:rsidR="000D354A" w:rsidRPr="00B547B4" w:rsidRDefault="006C1DD9" w:rsidP="00CE2564">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特に、</w:t>
      </w:r>
      <w:r w:rsidR="008F5FC3" w:rsidRPr="00B547B4">
        <w:rPr>
          <w:rFonts w:ascii="Meiryo UI" w:eastAsia="Meiryo UI" w:hAnsi="Meiryo UI" w:hint="eastAsia"/>
          <w:lang w:val="ja-JP" w:bidi="ja-JP"/>
        </w:rPr>
        <w:t>従事者の安全確保及び適正かつ迅速な処理をおこなうため</w:t>
      </w:r>
      <w:r w:rsidR="00114BFA" w:rsidRPr="00B547B4">
        <w:rPr>
          <w:rFonts w:ascii="Meiryo UI" w:eastAsia="Meiryo UI" w:hAnsi="Meiryo UI" w:hint="eastAsia"/>
          <w:lang w:val="ja-JP" w:bidi="ja-JP"/>
        </w:rPr>
        <w:t>「</w:t>
      </w:r>
      <w:r w:rsidR="009541D1" w:rsidRPr="00B547B4">
        <w:rPr>
          <w:rFonts w:ascii="Meiryo UI" w:eastAsia="Meiryo UI" w:hAnsi="Meiryo UI" w:hint="eastAsia"/>
          <w:lang w:val="ja-JP" w:bidi="ja-JP"/>
        </w:rPr>
        <w:t>廃棄物処理法に基づく感染性廃棄物処理マニュアル</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9541D1" w:rsidRPr="00B547B4">
        <w:rPr>
          <w:rFonts w:ascii="Meiryo UI" w:eastAsia="Meiryo UI" w:hAnsi="Meiryo UI" w:hint="eastAsia"/>
          <w:lang w:val="ja-JP" w:bidi="ja-JP"/>
        </w:rPr>
        <w:t>平成</w:t>
      </w:r>
      <w:r w:rsidR="009541D1" w:rsidRPr="00B547B4">
        <w:rPr>
          <w:rFonts w:ascii="Meiryo UI" w:eastAsia="Meiryo UI" w:hAnsi="Meiryo UI"/>
          <w:lang w:val="ja-JP" w:bidi="ja-JP"/>
        </w:rPr>
        <w:t>30年3月</w:t>
      </w:r>
      <w:r w:rsidR="007E5EC6" w:rsidRPr="00B547B4">
        <w:rPr>
          <w:rFonts w:ascii="Meiryo UI" w:eastAsia="Meiryo UI" w:hAnsi="Meiryo UI" w:hint="eastAsia"/>
          <w:lang w:val="ja-JP" w:bidi="ja-JP"/>
        </w:rPr>
        <w:t>）</w:t>
      </w:r>
      <w:r w:rsidR="008F5FC3" w:rsidRPr="00B547B4">
        <w:rPr>
          <w:rFonts w:ascii="Meiryo UI" w:eastAsia="Meiryo UI" w:hAnsi="Meiryo UI" w:hint="eastAsia"/>
          <w:lang w:val="ja-JP" w:bidi="ja-JP"/>
        </w:rPr>
        <w:t>の</w:t>
      </w:r>
      <w:r w:rsidR="00114BFA" w:rsidRPr="00B547B4">
        <w:rPr>
          <w:rFonts w:ascii="Meiryo UI" w:eastAsia="Meiryo UI" w:hAnsi="Meiryo UI" w:hint="eastAsia"/>
          <w:lang w:val="ja-JP" w:bidi="ja-JP"/>
        </w:rPr>
        <w:t>「</w:t>
      </w:r>
      <w:r w:rsidR="008F5FC3" w:rsidRPr="00B547B4">
        <w:rPr>
          <w:rFonts w:ascii="Meiryo UI" w:eastAsia="Meiryo UI" w:hAnsi="Meiryo UI"/>
          <w:lang w:val="ja-JP" w:bidi="ja-JP"/>
        </w:rPr>
        <w:t>1.5国際的に脅威となる感染症について</w:t>
      </w:r>
      <w:r w:rsidR="00114BFA" w:rsidRPr="00B547B4">
        <w:rPr>
          <w:rFonts w:ascii="Meiryo UI" w:eastAsia="Meiryo UI" w:hAnsi="Meiryo UI" w:hint="eastAsia"/>
          <w:lang w:val="ja-JP" w:bidi="ja-JP"/>
        </w:rPr>
        <w:t>」</w:t>
      </w:r>
      <w:r w:rsidR="000D354A" w:rsidRPr="00B547B4">
        <w:rPr>
          <w:rFonts w:ascii="Meiryo UI" w:eastAsia="Meiryo UI" w:hAnsi="Meiryo UI" w:hint="eastAsia"/>
          <w:lang w:val="ja-JP" w:bidi="ja-JP"/>
        </w:rPr>
        <w:t>を参考に</w:t>
      </w:r>
      <w:r w:rsidR="001F0E48" w:rsidRPr="00B547B4">
        <w:rPr>
          <w:rFonts w:ascii="Meiryo UI" w:eastAsia="Meiryo UI" w:hAnsi="Meiryo UI" w:hint="eastAsia"/>
          <w:lang w:val="ja-JP" w:bidi="ja-JP"/>
        </w:rPr>
        <w:t>、同マニュアルの</w:t>
      </w:r>
      <w:r w:rsidR="00114BFA" w:rsidRPr="00B547B4">
        <w:rPr>
          <w:rFonts w:ascii="Meiryo UI" w:eastAsia="Meiryo UI" w:hAnsi="Meiryo UI" w:hint="eastAsia"/>
          <w:lang w:val="ja-JP" w:bidi="ja-JP"/>
        </w:rPr>
        <w:t>「</w:t>
      </w:r>
      <w:r w:rsidR="008F5FC3" w:rsidRPr="00B547B4">
        <w:rPr>
          <w:rFonts w:ascii="Meiryo UI" w:eastAsia="Meiryo UI" w:hAnsi="Meiryo UI"/>
          <w:lang w:val="ja-JP" w:bidi="ja-JP"/>
        </w:rPr>
        <w:t>4.2梱包</w:t>
      </w:r>
      <w:r w:rsidR="00114BFA" w:rsidRPr="00B547B4">
        <w:rPr>
          <w:rFonts w:ascii="Meiryo UI" w:eastAsia="Meiryo UI" w:hAnsi="Meiryo UI" w:hint="eastAsia"/>
          <w:lang w:val="ja-JP" w:bidi="ja-JP"/>
        </w:rPr>
        <w:t>」</w:t>
      </w:r>
      <w:r w:rsidR="008F5FC3" w:rsidRPr="00B547B4">
        <w:rPr>
          <w:rFonts w:ascii="Meiryo UI" w:eastAsia="Meiryo UI" w:hAnsi="Meiryo UI" w:hint="eastAsia"/>
          <w:lang w:val="ja-JP" w:bidi="ja-JP"/>
        </w:rPr>
        <w:t>、</w:t>
      </w:r>
      <w:r w:rsidR="00114BFA" w:rsidRPr="00B547B4">
        <w:rPr>
          <w:rFonts w:ascii="Meiryo UI" w:eastAsia="Meiryo UI" w:hAnsi="Meiryo UI" w:hint="eastAsia"/>
          <w:lang w:val="ja-JP" w:bidi="ja-JP"/>
        </w:rPr>
        <w:t>「</w:t>
      </w:r>
      <w:r w:rsidR="008F5FC3" w:rsidRPr="00B547B4">
        <w:rPr>
          <w:rFonts w:ascii="Meiryo UI" w:eastAsia="Meiryo UI" w:hAnsi="Meiryo UI"/>
          <w:lang w:val="ja-JP" w:bidi="ja-JP"/>
        </w:rPr>
        <w:t>4.４施設内における保管</w:t>
      </w:r>
      <w:r w:rsidR="00114BFA" w:rsidRPr="00B547B4">
        <w:rPr>
          <w:rFonts w:ascii="Meiryo UI" w:eastAsia="Meiryo UI" w:hAnsi="Meiryo UI" w:hint="eastAsia"/>
          <w:lang w:val="ja-JP" w:bidi="ja-JP"/>
        </w:rPr>
        <w:t>」</w:t>
      </w:r>
      <w:r w:rsidR="008F5FC3" w:rsidRPr="00B547B4">
        <w:rPr>
          <w:rFonts w:ascii="Meiryo UI" w:eastAsia="Meiryo UI" w:hAnsi="Meiryo UI" w:hint="eastAsia"/>
          <w:lang w:val="ja-JP" w:bidi="ja-JP"/>
        </w:rPr>
        <w:t>、</w:t>
      </w:r>
      <w:r w:rsidR="00114BFA" w:rsidRPr="00B547B4">
        <w:rPr>
          <w:rFonts w:ascii="Meiryo UI" w:eastAsia="Meiryo UI" w:hAnsi="Meiryo UI" w:hint="eastAsia"/>
          <w:lang w:val="ja-JP" w:bidi="ja-JP"/>
        </w:rPr>
        <w:t>「</w:t>
      </w:r>
      <w:r w:rsidR="008F5FC3" w:rsidRPr="00B547B4">
        <w:rPr>
          <w:rFonts w:ascii="Meiryo UI" w:eastAsia="Meiryo UI" w:hAnsi="Meiryo UI"/>
          <w:lang w:val="ja-JP" w:bidi="ja-JP"/>
        </w:rPr>
        <w:t>4.5表示</w:t>
      </w:r>
      <w:r w:rsidR="00114BFA" w:rsidRPr="00B547B4">
        <w:rPr>
          <w:rFonts w:ascii="Meiryo UI" w:eastAsia="Meiryo UI" w:hAnsi="Meiryo UI" w:hint="eastAsia"/>
          <w:lang w:val="ja-JP" w:bidi="ja-JP"/>
        </w:rPr>
        <w:t>」</w:t>
      </w:r>
      <w:r w:rsidR="008F5FC3" w:rsidRPr="00B547B4">
        <w:rPr>
          <w:rFonts w:ascii="Meiryo UI" w:eastAsia="Meiryo UI" w:hAnsi="Meiryo UI" w:hint="eastAsia"/>
          <w:lang w:val="ja-JP" w:bidi="ja-JP"/>
        </w:rPr>
        <w:t>、</w:t>
      </w:r>
      <w:r w:rsidR="00114BFA" w:rsidRPr="00B547B4">
        <w:rPr>
          <w:rFonts w:ascii="Meiryo UI" w:eastAsia="Meiryo UI" w:hAnsi="Meiryo UI" w:hint="eastAsia"/>
          <w:lang w:val="ja-JP" w:bidi="ja-JP"/>
        </w:rPr>
        <w:t>「</w:t>
      </w:r>
      <w:r w:rsidR="008F5FC3" w:rsidRPr="00B547B4">
        <w:rPr>
          <w:rFonts w:ascii="Meiryo UI" w:eastAsia="Meiryo UI" w:hAnsi="Meiryo UI"/>
          <w:lang w:val="ja-JP" w:bidi="ja-JP"/>
        </w:rPr>
        <w:t>5.1委託契約</w:t>
      </w:r>
      <w:r w:rsidR="00114BFA" w:rsidRPr="00B547B4">
        <w:rPr>
          <w:rFonts w:ascii="Meiryo UI" w:eastAsia="Meiryo UI" w:hAnsi="Meiryo UI" w:hint="eastAsia"/>
          <w:lang w:val="ja-JP" w:bidi="ja-JP"/>
        </w:rPr>
        <w:t>」</w:t>
      </w:r>
      <w:r w:rsidR="001F0E48" w:rsidRPr="00B547B4">
        <w:rPr>
          <w:rFonts w:ascii="Meiryo UI" w:eastAsia="Meiryo UI" w:hAnsi="Meiryo UI" w:hint="eastAsia"/>
          <w:lang w:val="ja-JP" w:bidi="ja-JP"/>
        </w:rPr>
        <w:t>の内容</w:t>
      </w:r>
      <w:r w:rsidR="008F5FC3" w:rsidRPr="00B547B4">
        <w:rPr>
          <w:rFonts w:ascii="Meiryo UI" w:eastAsia="Meiryo UI" w:hAnsi="Meiryo UI" w:hint="eastAsia"/>
          <w:lang w:val="ja-JP" w:bidi="ja-JP"/>
        </w:rPr>
        <w:t>について</w:t>
      </w:r>
      <w:r w:rsidR="001F0E48" w:rsidRPr="00B547B4">
        <w:rPr>
          <w:rFonts w:ascii="Meiryo UI" w:eastAsia="Meiryo UI" w:hAnsi="Meiryo UI" w:hint="eastAsia"/>
          <w:lang w:val="ja-JP" w:bidi="ja-JP"/>
        </w:rPr>
        <w:t>徹底するよう</w:t>
      </w:r>
      <w:r w:rsidR="008F5FC3" w:rsidRPr="00B547B4">
        <w:rPr>
          <w:rFonts w:ascii="Meiryo UI" w:eastAsia="Meiryo UI" w:hAnsi="Meiryo UI" w:hint="eastAsia"/>
          <w:lang w:val="ja-JP" w:bidi="ja-JP"/>
        </w:rPr>
        <w:t>、医療関係機関等</w:t>
      </w:r>
      <w:r w:rsidR="00195EB9" w:rsidRPr="00B547B4">
        <w:rPr>
          <w:rFonts w:ascii="Meiryo UI" w:eastAsia="Meiryo UI" w:hAnsi="Meiryo UI" w:hint="eastAsia"/>
          <w:lang w:val="ja-JP" w:bidi="ja-JP"/>
        </w:rPr>
        <w:t>に改めて求め</w:t>
      </w:r>
      <w:r w:rsidR="00CB7DDF" w:rsidRPr="00B547B4">
        <w:rPr>
          <w:rFonts w:ascii="Meiryo UI" w:eastAsia="Meiryo UI" w:hAnsi="Meiryo UI" w:hint="eastAsia"/>
          <w:lang w:val="ja-JP" w:bidi="ja-JP"/>
        </w:rPr>
        <w:t>、</w:t>
      </w:r>
      <w:r w:rsidR="008F5FC3" w:rsidRPr="00B547B4">
        <w:rPr>
          <w:rFonts w:ascii="Meiryo UI" w:eastAsia="Meiryo UI" w:hAnsi="Meiryo UI" w:hint="eastAsia"/>
          <w:lang w:val="ja-JP" w:bidi="ja-JP"/>
        </w:rPr>
        <w:t>適切な方法をあらかじめ</w:t>
      </w:r>
      <w:r w:rsidR="00195EB9" w:rsidRPr="00B547B4">
        <w:rPr>
          <w:rFonts w:ascii="Meiryo UI" w:eastAsia="Meiryo UI" w:hAnsi="Meiryo UI" w:hint="eastAsia"/>
          <w:lang w:val="ja-JP" w:bidi="ja-JP"/>
        </w:rPr>
        <w:t>協議し</w:t>
      </w:r>
      <w:r w:rsidR="008F5FC3" w:rsidRPr="00B547B4">
        <w:rPr>
          <w:rFonts w:ascii="Meiryo UI" w:eastAsia="Meiryo UI" w:hAnsi="Meiryo UI" w:hint="eastAsia"/>
          <w:lang w:val="ja-JP" w:bidi="ja-JP"/>
        </w:rPr>
        <w:t>定める。</w:t>
      </w:r>
      <w:r w:rsidR="00FB0DAF" w:rsidRPr="00B547B4">
        <w:rPr>
          <w:rFonts w:ascii="Meiryo UI" w:eastAsia="Meiryo UI" w:hAnsi="Meiryo UI" w:hint="eastAsia"/>
          <w:lang w:val="ja-JP" w:bidi="ja-JP"/>
        </w:rPr>
        <w:t>その際、次ページに示す事項等に留意する。</w:t>
      </w:r>
    </w:p>
    <w:p w14:paraId="78D05A7D" w14:textId="41AFF4FF" w:rsidR="004F15E3" w:rsidRPr="00B547B4" w:rsidRDefault="008E4F09" w:rsidP="00004CA3">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感染性廃棄物を収納した容器は、</w:t>
      </w:r>
      <w:r w:rsidR="001F0E48" w:rsidRPr="00B547B4">
        <w:rPr>
          <w:rFonts w:ascii="Meiryo UI" w:eastAsia="Meiryo UI" w:hAnsi="Meiryo UI" w:hint="eastAsia"/>
          <w:i/>
          <w:lang w:val="ja-JP" w:bidi="ja-JP"/>
        </w:rPr>
        <w:t>必要に応じて</w:t>
      </w:r>
      <w:r w:rsidR="00F32023" w:rsidRPr="00B547B4">
        <w:rPr>
          <w:rFonts w:ascii="Meiryo UI" w:eastAsia="Meiryo UI" w:hAnsi="Meiryo UI" w:hint="eastAsia"/>
          <w:i/>
          <w:lang w:bidi="ja-JP"/>
        </w:rPr>
        <w:t>、例えば</w:t>
      </w:r>
      <w:r w:rsidR="00114BFA" w:rsidRPr="00B547B4">
        <w:rPr>
          <w:rFonts w:ascii="Meiryo UI" w:eastAsia="Meiryo UI" w:hAnsi="Meiryo UI" w:hint="eastAsia"/>
          <w:lang w:val="ja-JP" w:bidi="ja-JP"/>
        </w:rPr>
        <w:t>「</w:t>
      </w:r>
      <w:r w:rsidRPr="00B547B4">
        <w:rPr>
          <w:rFonts w:ascii="Meiryo UI" w:eastAsia="Meiryo UI" w:hAnsi="Meiryo UI" w:hint="eastAsia"/>
          <w:lang w:val="ja-JP" w:bidi="ja-JP"/>
        </w:rPr>
        <w:t>感染症法に基づく消毒・滅菌の手引き</w:t>
      </w:r>
      <w:r w:rsidR="00114BFA"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平成</w:t>
      </w:r>
      <w:r w:rsidRPr="00B547B4">
        <w:rPr>
          <w:rFonts w:ascii="Meiryo UI" w:eastAsia="Meiryo UI" w:hAnsi="Meiryo UI"/>
          <w:lang w:val="ja-JP" w:bidi="ja-JP"/>
        </w:rPr>
        <w:t>30年12月27日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に</w:t>
      </w:r>
      <w:r w:rsidR="006E285F" w:rsidRPr="00B547B4">
        <w:rPr>
          <w:rFonts w:ascii="Meiryo UI" w:eastAsia="Meiryo UI" w:hAnsi="Meiryo UI" w:hint="eastAsia"/>
          <w:lang w:val="ja-JP" w:bidi="ja-JP"/>
        </w:rPr>
        <w:t>準じて</w:t>
      </w:r>
      <w:r w:rsidRPr="00B547B4">
        <w:rPr>
          <w:rFonts w:ascii="Meiryo UI" w:eastAsia="Meiryo UI" w:hAnsi="Meiryo UI" w:hint="eastAsia"/>
          <w:lang w:val="ja-JP" w:bidi="ja-JP"/>
        </w:rPr>
        <w:t>当該容器</w:t>
      </w:r>
      <w:r w:rsidR="004F15E3" w:rsidRPr="00B547B4">
        <w:rPr>
          <w:rFonts w:ascii="Meiryo UI" w:eastAsia="Meiryo UI" w:hAnsi="Meiryo UI" w:hint="eastAsia"/>
          <w:lang w:val="ja-JP" w:bidi="ja-JP"/>
        </w:rPr>
        <w:t>外袋表面を清拭消毒</w:t>
      </w:r>
      <w:r w:rsidR="00004CA3" w:rsidRPr="00B547B4">
        <w:rPr>
          <w:rFonts w:ascii="Meiryo UI" w:eastAsia="Meiryo UI" w:hAnsi="Meiryo UI" w:hint="eastAsia"/>
          <w:lang w:val="ja-JP" w:bidi="ja-JP"/>
        </w:rPr>
        <w:t>して患者環境</w:t>
      </w:r>
      <w:r w:rsidR="007E5EC6" w:rsidRPr="00B547B4">
        <w:rPr>
          <w:rFonts w:ascii="Meiryo UI" w:eastAsia="Meiryo UI" w:hAnsi="Meiryo UI" w:hint="eastAsia"/>
          <w:lang w:val="ja-JP" w:bidi="ja-JP"/>
        </w:rPr>
        <w:t>（</w:t>
      </w:r>
      <w:r w:rsidR="00004CA3" w:rsidRPr="00B547B4">
        <w:rPr>
          <w:rFonts w:ascii="Meiryo UI" w:eastAsia="Meiryo UI" w:hAnsi="Meiryo UI" w:hint="eastAsia"/>
          <w:lang w:val="ja-JP" w:bidi="ja-JP"/>
        </w:rPr>
        <w:t>病室など</w:t>
      </w:r>
      <w:r w:rsidR="007E5EC6" w:rsidRPr="00B547B4">
        <w:rPr>
          <w:rFonts w:ascii="Meiryo UI" w:eastAsia="Meiryo UI" w:hAnsi="Meiryo UI" w:hint="eastAsia"/>
          <w:lang w:val="ja-JP" w:bidi="ja-JP"/>
        </w:rPr>
        <w:t>）</w:t>
      </w:r>
      <w:r w:rsidR="00004CA3" w:rsidRPr="00B547B4">
        <w:rPr>
          <w:rFonts w:ascii="Meiryo UI" w:eastAsia="Meiryo UI" w:hAnsi="Meiryo UI" w:hint="eastAsia"/>
          <w:lang w:val="ja-JP" w:bidi="ja-JP"/>
        </w:rPr>
        <w:t>から持ち出</w:t>
      </w:r>
      <w:r w:rsidR="006E285F" w:rsidRPr="00B547B4">
        <w:rPr>
          <w:rFonts w:ascii="Meiryo UI" w:eastAsia="Meiryo UI" w:hAnsi="Meiryo UI" w:hint="eastAsia"/>
          <w:lang w:val="ja-JP" w:bidi="ja-JP"/>
        </w:rPr>
        <w:t>す等の容器</w:t>
      </w:r>
      <w:r w:rsidR="00981208" w:rsidRPr="00B547B4">
        <w:rPr>
          <w:rFonts w:ascii="Meiryo UI" w:eastAsia="Meiryo UI" w:hAnsi="Meiryo UI" w:hint="eastAsia"/>
          <w:lang w:val="ja-JP" w:bidi="ja-JP"/>
        </w:rPr>
        <w:t>外装</w:t>
      </w:r>
      <w:r w:rsidR="006E285F" w:rsidRPr="00B547B4">
        <w:rPr>
          <w:rFonts w:ascii="Meiryo UI" w:eastAsia="Meiryo UI" w:hAnsi="Meiryo UI" w:hint="eastAsia"/>
          <w:lang w:val="ja-JP" w:bidi="ja-JP"/>
        </w:rPr>
        <w:t>の消毒方法等</w:t>
      </w:r>
      <w:r w:rsidR="006B10C5" w:rsidRPr="00B547B4">
        <w:rPr>
          <w:rFonts w:ascii="Meiryo UI" w:eastAsia="Meiryo UI" w:hAnsi="Meiryo UI" w:hint="eastAsia"/>
          <w:lang w:val="ja-JP" w:bidi="ja-JP"/>
        </w:rPr>
        <w:t>の取り扱い</w:t>
      </w:r>
      <w:r w:rsidR="006E285F" w:rsidRPr="00B547B4">
        <w:rPr>
          <w:rFonts w:ascii="Meiryo UI" w:eastAsia="Meiryo UI" w:hAnsi="Meiryo UI" w:hint="eastAsia"/>
          <w:lang w:val="ja-JP" w:bidi="ja-JP"/>
        </w:rPr>
        <w:t>について</w:t>
      </w:r>
      <w:r w:rsidR="00F32023" w:rsidRPr="00B547B4">
        <w:rPr>
          <w:rFonts w:ascii="Meiryo UI" w:eastAsia="Meiryo UI" w:hAnsi="Meiryo UI" w:hint="eastAsia"/>
          <w:lang w:val="ja-JP" w:bidi="ja-JP"/>
        </w:rPr>
        <w:t>、</w:t>
      </w:r>
      <w:r w:rsidR="006E285F" w:rsidRPr="00B547B4">
        <w:rPr>
          <w:rFonts w:ascii="Meiryo UI" w:eastAsia="Meiryo UI" w:hAnsi="Meiryo UI" w:hint="eastAsia"/>
          <w:lang w:val="ja-JP" w:bidi="ja-JP"/>
        </w:rPr>
        <w:t>医療関係機関</w:t>
      </w:r>
      <w:r w:rsidR="00DF174D" w:rsidRPr="00B547B4">
        <w:rPr>
          <w:rFonts w:ascii="Meiryo UI" w:eastAsia="Meiryo UI" w:hAnsi="Meiryo UI" w:hint="eastAsia"/>
          <w:lang w:val="ja-JP" w:bidi="ja-JP"/>
        </w:rPr>
        <w:t>等</w:t>
      </w:r>
      <w:r w:rsidR="006B10C5" w:rsidRPr="00B547B4">
        <w:rPr>
          <w:rFonts w:ascii="Meiryo UI" w:eastAsia="Meiryo UI" w:hAnsi="Meiryo UI" w:hint="eastAsia"/>
          <w:lang w:val="ja-JP" w:bidi="ja-JP"/>
        </w:rPr>
        <w:t>と事前に協議し定める。現場では、事前に取り決められた方法に基づいた対応が</w:t>
      </w:r>
      <w:r w:rsidR="00004CA3" w:rsidRPr="00B547B4">
        <w:rPr>
          <w:rFonts w:ascii="Meiryo UI" w:eastAsia="Meiryo UI" w:hAnsi="Meiryo UI" w:hint="eastAsia"/>
          <w:lang w:val="ja-JP" w:bidi="ja-JP"/>
        </w:rPr>
        <w:t>され</w:t>
      </w:r>
      <w:r w:rsidR="006B10C5" w:rsidRPr="00B547B4">
        <w:rPr>
          <w:rFonts w:ascii="Meiryo UI" w:eastAsia="Meiryo UI" w:hAnsi="Meiryo UI" w:hint="eastAsia"/>
          <w:lang w:val="ja-JP" w:bidi="ja-JP"/>
        </w:rPr>
        <w:t>ている</w:t>
      </w:r>
      <w:r w:rsidR="00004CA3" w:rsidRPr="00B547B4">
        <w:rPr>
          <w:rFonts w:ascii="Meiryo UI" w:eastAsia="Meiryo UI" w:hAnsi="Meiryo UI" w:hint="eastAsia"/>
          <w:lang w:val="ja-JP" w:bidi="ja-JP"/>
        </w:rPr>
        <w:t>ことを</w:t>
      </w:r>
      <w:r w:rsidR="004F15E3" w:rsidRPr="00B547B4">
        <w:rPr>
          <w:rFonts w:ascii="Meiryo UI" w:eastAsia="Meiryo UI" w:hAnsi="Meiryo UI" w:hint="eastAsia"/>
          <w:lang w:val="ja-JP" w:bidi="ja-JP"/>
        </w:rPr>
        <w:t>確認して、受領する。</w:t>
      </w:r>
    </w:p>
    <w:p w14:paraId="1B7BAB54" w14:textId="171ED2A7" w:rsidR="00AA6C43" w:rsidRPr="00B547B4" w:rsidRDefault="008C7074" w:rsidP="00AA6C43">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なお、</w:t>
      </w:r>
      <w:r w:rsidR="00AA6C43" w:rsidRPr="00B547B4">
        <w:rPr>
          <w:rFonts w:ascii="Meiryo UI" w:eastAsia="Meiryo UI" w:hAnsi="Meiryo UI" w:hint="eastAsia"/>
          <w:lang w:val="ja-JP" w:bidi="ja-JP"/>
        </w:rPr>
        <w:t>容器の破損や内容物の漏出等があった場合には受領</w:t>
      </w:r>
      <w:r w:rsidR="006B10C5" w:rsidRPr="00B547B4">
        <w:rPr>
          <w:rFonts w:ascii="Meiryo UI" w:eastAsia="Meiryo UI" w:hAnsi="Meiryo UI" w:hint="eastAsia"/>
          <w:lang w:val="ja-JP" w:bidi="ja-JP"/>
        </w:rPr>
        <w:t>せず、医療関係機関等に改善を求める</w:t>
      </w:r>
      <w:r w:rsidR="00AA6C43" w:rsidRPr="00B547B4">
        <w:rPr>
          <w:rFonts w:ascii="Meiryo UI" w:eastAsia="Meiryo UI" w:hAnsi="Meiryo UI" w:hint="eastAsia"/>
          <w:lang w:val="ja-JP" w:bidi="ja-JP"/>
        </w:rPr>
        <w:t>。</w:t>
      </w:r>
    </w:p>
    <w:p w14:paraId="729EA968" w14:textId="14841C93" w:rsidR="00AA6C43" w:rsidRPr="00B547B4" w:rsidRDefault="008C7074" w:rsidP="00CE705E">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また</w:t>
      </w:r>
      <w:r w:rsidR="005453F6" w:rsidRPr="00B547B4">
        <w:rPr>
          <w:rFonts w:ascii="Meiryo UI" w:eastAsia="Meiryo UI" w:hAnsi="Meiryo UI" w:hint="eastAsia"/>
          <w:lang w:val="ja-JP" w:bidi="ja-JP"/>
        </w:rPr>
        <w:t>、</w:t>
      </w:r>
      <w:r w:rsidR="00AA6C43" w:rsidRPr="00B547B4">
        <w:rPr>
          <w:rFonts w:ascii="Meiryo UI" w:eastAsia="Meiryo UI" w:hAnsi="Meiryo UI" w:hint="eastAsia"/>
          <w:lang w:val="ja-JP" w:bidi="ja-JP"/>
        </w:rPr>
        <w:t>事前に取り決めた容器以外に収納されている場合、事前に取り決めた方法による表示がない場合</w:t>
      </w:r>
      <w:r w:rsidR="006B10C5" w:rsidRPr="00B547B4">
        <w:rPr>
          <w:rFonts w:ascii="Meiryo UI" w:eastAsia="Meiryo UI" w:hAnsi="Meiryo UI" w:hint="eastAsia"/>
          <w:lang w:val="ja-JP" w:bidi="ja-JP"/>
        </w:rPr>
        <w:t>、感染性廃棄物とそれ以外の廃棄物と区別して保管していない場合</w:t>
      </w:r>
      <w:r w:rsidR="00AA6C43" w:rsidRPr="00B547B4">
        <w:rPr>
          <w:rFonts w:ascii="Meiryo UI" w:eastAsia="Meiryo UI" w:hAnsi="Meiryo UI" w:hint="eastAsia"/>
          <w:lang w:val="ja-JP" w:bidi="ja-JP"/>
        </w:rPr>
        <w:t>には受領</w:t>
      </w:r>
      <w:r w:rsidR="006B10C5" w:rsidRPr="00B547B4">
        <w:rPr>
          <w:rFonts w:ascii="Meiryo UI" w:eastAsia="Meiryo UI" w:hAnsi="Meiryo UI" w:hint="eastAsia"/>
          <w:lang w:val="ja-JP" w:bidi="ja-JP"/>
        </w:rPr>
        <w:t>せず、医療関係機関等に改善を求める</w:t>
      </w:r>
      <w:r w:rsidR="00AA6C43" w:rsidRPr="00B547B4">
        <w:rPr>
          <w:rFonts w:ascii="Meiryo UI" w:eastAsia="Meiryo UI" w:hAnsi="Meiryo UI" w:hint="eastAsia"/>
          <w:lang w:val="ja-JP" w:bidi="ja-JP"/>
        </w:rPr>
        <w:t>。</w:t>
      </w:r>
    </w:p>
    <w:p w14:paraId="54874575" w14:textId="2B48E6F4" w:rsidR="00CE2564" w:rsidRPr="00B547B4" w:rsidRDefault="00CE2564" w:rsidP="00CE2564">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感染性廃棄物は梱包されたままの状態で焼却等を行うため、禁忌品が容器内に混入している場合には、その処理の過程で施設に障害が発生し、</w:t>
      </w:r>
      <w:r w:rsidR="00F32023" w:rsidRPr="00B547B4">
        <w:rPr>
          <w:rFonts w:ascii="Meiryo UI" w:eastAsia="Meiryo UI" w:hAnsi="Meiryo UI" w:hint="eastAsia"/>
          <w:lang w:val="ja-JP" w:bidi="ja-JP"/>
        </w:rPr>
        <w:t>ひ</w:t>
      </w:r>
      <w:r w:rsidRPr="00B547B4">
        <w:rPr>
          <w:rFonts w:ascii="Meiryo UI" w:eastAsia="Meiryo UI" w:hAnsi="Meiryo UI" w:hint="eastAsia"/>
          <w:lang w:val="ja-JP" w:bidi="ja-JP"/>
        </w:rPr>
        <w:t>いては感染性廃棄物の処理体制に影響を与える可能性がある。このため平常時に増して禁忌品が混入しないよう医療関係機関等に分別の徹底を要請する。</w:t>
      </w:r>
      <w:r w:rsidRPr="00B547B4">
        <w:rPr>
          <w:rFonts w:ascii="Meiryo UI" w:eastAsia="Meiryo UI" w:hAnsi="Meiryo UI"/>
          <w:lang w:val="ja-JP" w:bidi="ja-JP"/>
        </w:rPr>
        <w:br/>
      </w:r>
      <w:r w:rsidRPr="00B547B4">
        <w:rPr>
          <w:rFonts w:ascii="Meiryo UI" w:eastAsia="Meiryo UI" w:hAnsi="Meiryo UI" w:hint="eastAsia"/>
          <w:lang w:val="ja-JP" w:bidi="ja-JP"/>
        </w:rPr>
        <w:t>（排出事業者である医療関係機関等は、感染性廃棄物を適正に処理する責任があり、処理過程での事故は医療関係機関等にも</w:t>
      </w:r>
      <w:r w:rsidR="00F32023" w:rsidRPr="00B547B4">
        <w:rPr>
          <w:rFonts w:ascii="Meiryo UI" w:eastAsia="Meiryo UI" w:hAnsi="Meiryo UI" w:hint="eastAsia"/>
          <w:lang w:val="ja-JP" w:bidi="ja-JP"/>
        </w:rPr>
        <w:t>法的な</w:t>
      </w:r>
      <w:r w:rsidRPr="00B547B4">
        <w:rPr>
          <w:rFonts w:ascii="Meiryo UI" w:eastAsia="Meiryo UI" w:hAnsi="Meiryo UI" w:hint="eastAsia"/>
          <w:lang w:val="ja-JP" w:bidi="ja-JP"/>
        </w:rPr>
        <w:t>責任が問われ得る。）</w:t>
      </w:r>
    </w:p>
    <w:p w14:paraId="77F17F4D" w14:textId="045CFB36" w:rsidR="00A72C85" w:rsidRPr="00B547B4" w:rsidRDefault="00A72C85">
      <w:pPr>
        <w:rPr>
          <w:rFonts w:ascii="Meiryo UI" w:eastAsia="Meiryo UI" w:hAnsi="Meiryo UI"/>
          <w:lang w:val="ja-JP" w:bidi="ja-JP"/>
        </w:rPr>
      </w:pPr>
      <w:r w:rsidRPr="00B547B4">
        <w:rPr>
          <w:rFonts w:ascii="Meiryo UI" w:eastAsia="Meiryo UI" w:hAnsi="Meiryo UI"/>
          <w:lang w:val="ja-JP" w:bidi="ja-JP"/>
        </w:rPr>
        <w:br w:type="page"/>
      </w:r>
    </w:p>
    <w:p w14:paraId="725DBA4E" w14:textId="3CB49CD6" w:rsidR="00DD2AD1" w:rsidRPr="00B547B4" w:rsidRDefault="00DD2AD1" w:rsidP="00151737">
      <w:pPr>
        <w:spacing w:after="0" w:line="240" w:lineRule="auto"/>
        <w:jc w:val="center"/>
        <w:rPr>
          <w:rFonts w:ascii="Meiryo UI" w:eastAsia="Meiryo UI" w:hAnsi="Meiryo UI"/>
          <w:lang w:val="ja-JP" w:bidi="ja-JP"/>
        </w:rPr>
      </w:pPr>
      <w:r w:rsidRPr="00B547B4">
        <w:rPr>
          <w:rFonts w:ascii="Meiryo UI" w:eastAsia="Meiryo UI" w:hAnsi="Meiryo UI" w:hint="eastAsia"/>
          <w:lang w:val="ja-JP" w:bidi="ja-JP"/>
        </w:rPr>
        <w:lastRenderedPageBreak/>
        <w:t>感染性廃棄物処理マニュアル</w:t>
      </w:r>
      <w:r w:rsidR="006C1DD9" w:rsidRPr="00B547B4">
        <w:rPr>
          <w:rFonts w:ascii="Meiryo UI" w:eastAsia="Meiryo UI" w:hAnsi="Meiryo UI" w:hint="eastAsia"/>
          <w:lang w:val="ja-JP" w:bidi="ja-JP"/>
        </w:rPr>
        <w:t>の関係する記載及び留意事項</w:t>
      </w:r>
      <w:r w:rsidRPr="00B547B4">
        <w:rPr>
          <w:rFonts w:ascii="Meiryo UI" w:eastAsia="Meiryo UI" w:hAnsi="Meiryo UI" w:hint="eastAsia"/>
          <w:lang w:val="ja-JP" w:bidi="ja-JP"/>
        </w:rPr>
        <w:t>について</w:t>
      </w:r>
    </w:p>
    <w:tbl>
      <w:tblPr>
        <w:tblStyle w:val="af4"/>
        <w:tblW w:w="9067" w:type="dxa"/>
        <w:tblLook w:val="04A0" w:firstRow="1" w:lastRow="0" w:firstColumn="1" w:lastColumn="0" w:noHBand="0" w:noVBand="1"/>
      </w:tblPr>
      <w:tblGrid>
        <w:gridCol w:w="2960"/>
        <w:gridCol w:w="6107"/>
      </w:tblGrid>
      <w:tr w:rsidR="00A50A30" w:rsidRPr="00B547B4" w14:paraId="3C730D3B" w14:textId="77777777" w:rsidTr="00E43C20">
        <w:trPr>
          <w:trHeight w:val="502"/>
        </w:trPr>
        <w:tc>
          <w:tcPr>
            <w:tcW w:w="2972" w:type="dxa"/>
            <w:vAlign w:val="center"/>
          </w:tcPr>
          <w:p w14:paraId="647CEED1" w14:textId="77777777" w:rsidR="00DD2AD1" w:rsidRPr="00B547B4" w:rsidRDefault="00DD2AD1" w:rsidP="00151737">
            <w:pPr>
              <w:spacing w:line="320" w:lineRule="exact"/>
              <w:jc w:val="center"/>
              <w:rPr>
                <w:rFonts w:ascii="Meiryo UI" w:eastAsia="Meiryo UI" w:hAnsi="Meiryo UI"/>
                <w:lang w:val="ja-JP" w:bidi="ja-JP"/>
              </w:rPr>
            </w:pPr>
            <w:r w:rsidRPr="00B547B4">
              <w:rPr>
                <w:rFonts w:ascii="Meiryo UI" w:eastAsia="Meiryo UI" w:hAnsi="Meiryo UI" w:hint="eastAsia"/>
                <w:lang w:val="ja-JP" w:bidi="ja-JP"/>
              </w:rPr>
              <w:t>感染性廃棄物処理マニュアル該当箇所</w:t>
            </w:r>
          </w:p>
        </w:tc>
        <w:tc>
          <w:tcPr>
            <w:tcW w:w="6095" w:type="dxa"/>
            <w:vAlign w:val="center"/>
          </w:tcPr>
          <w:p w14:paraId="27E2A224" w14:textId="3A6BBEA3" w:rsidR="00917242" w:rsidRPr="00B547B4" w:rsidRDefault="00DD2AD1" w:rsidP="00151737">
            <w:pPr>
              <w:spacing w:line="320" w:lineRule="exact"/>
              <w:jc w:val="center"/>
              <w:rPr>
                <w:rFonts w:ascii="Meiryo UI" w:eastAsia="Meiryo UI" w:hAnsi="Meiryo UI"/>
                <w:lang w:val="ja-JP" w:bidi="ja-JP"/>
              </w:rPr>
            </w:pPr>
            <w:r w:rsidRPr="00B547B4">
              <w:rPr>
                <w:rFonts w:ascii="Meiryo UI" w:eastAsia="Meiryo UI" w:hAnsi="Meiryo UI" w:hint="eastAsia"/>
                <w:lang w:val="ja-JP" w:bidi="ja-JP"/>
              </w:rPr>
              <w:t>留意事項</w:t>
            </w:r>
          </w:p>
        </w:tc>
      </w:tr>
      <w:tr w:rsidR="00A50A30" w:rsidRPr="00B547B4" w14:paraId="7798102A" w14:textId="77777777" w:rsidTr="00E43C20">
        <w:tc>
          <w:tcPr>
            <w:tcW w:w="2972" w:type="dxa"/>
          </w:tcPr>
          <w:p w14:paraId="7E5643CE" w14:textId="77777777"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lang w:val="ja-JP" w:bidi="ja-JP"/>
              </w:rPr>
              <w:t>4.2梱包</w:t>
            </w:r>
          </w:p>
          <w:p w14:paraId="4E743297" w14:textId="77777777"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hint="eastAsia"/>
                <w:lang w:val="ja-JP" w:bidi="ja-JP"/>
              </w:rPr>
              <w:t>感染性廃棄物は、容器に入れた後密閉する。</w:t>
            </w:r>
          </w:p>
        </w:tc>
        <w:tc>
          <w:tcPr>
            <w:tcW w:w="6095" w:type="dxa"/>
          </w:tcPr>
          <w:p w14:paraId="59801D39" w14:textId="06646119" w:rsidR="00074535" w:rsidRPr="00B547B4" w:rsidRDefault="00074535" w:rsidP="00BA78DE">
            <w:pPr>
              <w:spacing w:line="320" w:lineRule="exact"/>
              <w:ind w:left="30"/>
              <w:rPr>
                <w:rFonts w:ascii="Meiryo UI" w:eastAsia="Meiryo UI" w:hAnsi="Meiryo UI"/>
                <w:lang w:val="ja-JP" w:bidi="ja-JP"/>
              </w:rPr>
            </w:pPr>
            <w:r w:rsidRPr="00B547B4">
              <w:rPr>
                <w:rFonts w:ascii="Meiryo UI" w:eastAsia="Meiryo UI" w:hAnsi="Meiryo UI" w:hint="eastAsia"/>
                <w:lang w:val="ja-JP" w:bidi="ja-JP"/>
              </w:rPr>
              <w:t>飛散・流出を防止し、安全・確実・迅速な処理を実施できるような方法</w:t>
            </w:r>
            <w:r w:rsidR="006C1DD9" w:rsidRPr="00B547B4">
              <w:rPr>
                <w:rFonts w:ascii="Meiryo UI" w:eastAsia="Meiryo UI" w:hAnsi="Meiryo UI" w:hint="eastAsia"/>
                <w:lang w:val="ja-JP" w:bidi="ja-JP"/>
              </w:rPr>
              <w:t>を事前に排出事業者と協議し、確認しておく</w:t>
            </w:r>
            <w:r w:rsidRPr="00B547B4">
              <w:rPr>
                <w:rFonts w:ascii="Meiryo UI" w:eastAsia="Meiryo UI" w:hAnsi="Meiryo UI" w:hint="eastAsia"/>
                <w:lang w:val="ja-JP" w:bidi="ja-JP"/>
              </w:rPr>
              <w:t>。</w:t>
            </w:r>
          </w:p>
          <w:p w14:paraId="5AC5B554" w14:textId="07DD8D3D" w:rsidR="00DD2AD1" w:rsidRPr="00B547B4" w:rsidRDefault="00074535" w:rsidP="00BA78DE">
            <w:pPr>
              <w:pStyle w:val="a7"/>
              <w:numPr>
                <w:ilvl w:val="0"/>
                <w:numId w:val="12"/>
              </w:numPr>
              <w:spacing w:line="320" w:lineRule="exact"/>
              <w:ind w:left="455" w:hanging="425"/>
              <w:rPr>
                <w:rFonts w:ascii="Meiryo UI" w:eastAsia="Meiryo UI" w:hAnsi="Meiryo UI"/>
                <w:lang w:val="ja-JP" w:bidi="ja-JP"/>
              </w:rPr>
            </w:pPr>
            <w:r w:rsidRPr="00B547B4">
              <w:rPr>
                <w:rFonts w:ascii="Meiryo UI" w:eastAsia="Meiryo UI" w:hAnsi="Meiryo UI" w:hint="eastAsia"/>
                <w:lang w:val="ja-JP" w:bidi="ja-JP"/>
              </w:rPr>
              <w:t>鋭利な物は</w:t>
            </w:r>
            <w:r w:rsidR="00DD2AD1" w:rsidRPr="00B547B4">
              <w:rPr>
                <w:rFonts w:ascii="Meiryo UI" w:eastAsia="Meiryo UI" w:hAnsi="Meiryo UI" w:hint="eastAsia"/>
                <w:lang w:val="ja-JP" w:bidi="ja-JP"/>
              </w:rPr>
              <w:t>プラスチック製で耐貫通性のある堅牢な容器を使用する。</w:t>
            </w:r>
          </w:p>
          <w:p w14:paraId="6DCA35A0" w14:textId="6A5978E4" w:rsidR="00DD2AD1" w:rsidRPr="00B547B4" w:rsidRDefault="00DD2AD1" w:rsidP="00BA78DE">
            <w:pPr>
              <w:pStyle w:val="a7"/>
              <w:numPr>
                <w:ilvl w:val="0"/>
                <w:numId w:val="12"/>
              </w:numPr>
              <w:spacing w:line="320" w:lineRule="exact"/>
              <w:ind w:left="455" w:hanging="425"/>
              <w:rPr>
                <w:rFonts w:ascii="Meiryo UI" w:eastAsia="Meiryo UI" w:hAnsi="Meiryo UI"/>
                <w:lang w:val="ja-JP" w:bidi="ja-JP"/>
              </w:rPr>
            </w:pPr>
            <w:r w:rsidRPr="00B547B4">
              <w:rPr>
                <w:rFonts w:ascii="Meiryo UI" w:eastAsia="Meiryo UI" w:hAnsi="Meiryo UI" w:hint="eastAsia"/>
                <w:lang w:val="ja-JP" w:bidi="ja-JP"/>
              </w:rPr>
              <w:t>密閉できる容器であっても、容量以上の廃棄物を無理に上から押して詰め込む等により、運搬途中で蓋が外れることがある。容量に見合った量を入れ、蓋が外れ</w:t>
            </w:r>
            <w:r w:rsidR="0092125C" w:rsidRPr="00B547B4">
              <w:rPr>
                <w:rFonts w:ascii="Meiryo UI" w:eastAsia="Meiryo UI" w:hAnsi="Meiryo UI" w:hint="eastAsia"/>
                <w:lang w:val="ja-JP" w:bidi="ja-JP"/>
              </w:rPr>
              <w:t>な</w:t>
            </w:r>
            <w:r w:rsidRPr="00B547B4">
              <w:rPr>
                <w:rFonts w:ascii="Meiryo UI" w:eastAsia="Meiryo UI" w:hAnsi="Meiryo UI" w:hint="eastAsia"/>
                <w:lang w:val="ja-JP" w:bidi="ja-JP"/>
              </w:rPr>
              <w:t>い状態</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密閉状態</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が保たれるように梱包して排出する。</w:t>
            </w:r>
          </w:p>
          <w:p w14:paraId="01781A5D" w14:textId="5B5F4E43" w:rsidR="00DD2AD1" w:rsidRPr="00B547B4" w:rsidRDefault="00074535" w:rsidP="007E4EC7">
            <w:pPr>
              <w:spacing w:line="320" w:lineRule="exact"/>
              <w:rPr>
                <w:rFonts w:eastAsia="HGｺﾞｼｯｸM"/>
                <w:lang w:bidi="ja-JP"/>
              </w:rPr>
            </w:pPr>
            <w:r w:rsidRPr="00B547B4">
              <w:rPr>
                <w:rFonts w:ascii="Meiryo UI" w:eastAsia="Meiryo UI" w:hAnsi="Meiryo UI" w:hint="eastAsia"/>
                <w:lang w:val="ja-JP" w:bidi="ja-JP"/>
              </w:rPr>
              <w:t>など。</w:t>
            </w:r>
          </w:p>
        </w:tc>
      </w:tr>
      <w:tr w:rsidR="00A50A30" w:rsidRPr="00B547B4" w14:paraId="09BD18F8" w14:textId="77777777" w:rsidTr="00E43C20">
        <w:tc>
          <w:tcPr>
            <w:tcW w:w="2972" w:type="dxa"/>
          </w:tcPr>
          <w:p w14:paraId="1FB105CF" w14:textId="1A958504"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lang w:val="ja-JP" w:bidi="ja-JP"/>
              </w:rPr>
              <w:t>4.</w:t>
            </w:r>
            <w:r w:rsidR="00E83B36" w:rsidRPr="00B547B4">
              <w:rPr>
                <w:rFonts w:ascii="Meiryo UI" w:eastAsia="Meiryo UI" w:hAnsi="Meiryo UI"/>
                <w:lang w:val="ja-JP" w:bidi="ja-JP"/>
              </w:rPr>
              <w:t>4</w:t>
            </w:r>
            <w:r w:rsidRPr="00B547B4">
              <w:rPr>
                <w:rFonts w:ascii="Meiryo UI" w:eastAsia="Meiryo UI" w:hAnsi="Meiryo UI" w:hint="eastAsia"/>
                <w:lang w:val="ja-JP" w:bidi="ja-JP"/>
              </w:rPr>
              <w:t>施設内における保管</w:t>
            </w:r>
          </w:p>
          <w:p w14:paraId="6538A074" w14:textId="7C4C6C5E"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hint="eastAsia"/>
                <w:lang w:val="ja-JP" w:bidi="ja-JP"/>
              </w:rPr>
              <w:t>感染性廃棄物は他の廃棄物と区別して保管しなければならない。</w:t>
            </w:r>
          </w:p>
          <w:p w14:paraId="1AE64AB6" w14:textId="77777777" w:rsidR="00E43C20" w:rsidRPr="00B547B4" w:rsidRDefault="00E43C20" w:rsidP="007E4EC7">
            <w:pPr>
              <w:spacing w:line="320" w:lineRule="exact"/>
              <w:rPr>
                <w:rFonts w:ascii="Meiryo UI" w:eastAsia="Meiryo UI" w:hAnsi="Meiryo UI"/>
                <w:lang w:val="ja-JP" w:bidi="ja-JP"/>
              </w:rPr>
            </w:pPr>
          </w:p>
          <w:p w14:paraId="48705C34" w14:textId="77777777"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lang w:val="ja-JP" w:bidi="ja-JP"/>
              </w:rPr>
              <w:t>4.5表示</w:t>
            </w:r>
          </w:p>
          <w:p w14:paraId="198E1D78" w14:textId="77777777"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hint="eastAsia"/>
                <w:lang w:val="ja-JP" w:bidi="ja-JP"/>
              </w:rPr>
              <w:t>感染性廃棄物を収納した容器には、感染性廃棄物である旨及び取り扱う際に注意すべき事項を表示するものとする。</w:t>
            </w:r>
          </w:p>
        </w:tc>
        <w:tc>
          <w:tcPr>
            <w:tcW w:w="6095" w:type="dxa"/>
          </w:tcPr>
          <w:p w14:paraId="42C1C482" w14:textId="3BE4F891" w:rsidR="00074535" w:rsidRPr="00B547B4" w:rsidRDefault="00074535" w:rsidP="00BA78DE">
            <w:pPr>
              <w:spacing w:line="320" w:lineRule="exact"/>
              <w:ind w:left="30"/>
              <w:rPr>
                <w:rFonts w:ascii="Meiryo UI" w:eastAsia="Meiryo UI" w:hAnsi="Meiryo UI"/>
                <w:lang w:val="ja-JP" w:bidi="ja-JP"/>
              </w:rPr>
            </w:pPr>
            <w:r w:rsidRPr="00B547B4">
              <w:rPr>
                <w:rFonts w:ascii="Meiryo UI" w:eastAsia="Meiryo UI" w:hAnsi="Meiryo UI" w:hint="eastAsia"/>
                <w:lang w:val="ja-JP" w:bidi="ja-JP"/>
              </w:rPr>
              <w:t>優先的に焼却処理などを行う</w:t>
            </w:r>
            <w:r w:rsidR="00CB7DDF" w:rsidRPr="00B547B4">
              <w:rPr>
                <w:rFonts w:ascii="Meiryo UI" w:eastAsia="Meiryo UI" w:hAnsi="Meiryo UI" w:hint="eastAsia"/>
                <w:lang w:val="ja-JP" w:bidi="ja-JP"/>
              </w:rPr>
              <w:t>必要があり</w:t>
            </w:r>
            <w:r w:rsidRPr="00B547B4">
              <w:rPr>
                <w:rFonts w:ascii="Meiryo UI" w:eastAsia="Meiryo UI" w:hAnsi="Meiryo UI" w:hint="eastAsia"/>
                <w:lang w:val="ja-JP" w:bidi="ja-JP"/>
              </w:rPr>
              <w:t>、</w:t>
            </w:r>
            <w:r w:rsidR="00CB7DDF" w:rsidRPr="00B547B4">
              <w:rPr>
                <w:rFonts w:ascii="Meiryo UI" w:eastAsia="Meiryo UI" w:hAnsi="Meiryo UI" w:hint="eastAsia"/>
                <w:lang w:val="ja-JP" w:bidi="ja-JP"/>
              </w:rPr>
              <w:t>そのために</w:t>
            </w:r>
            <w:r w:rsidRPr="00B547B4">
              <w:rPr>
                <w:rFonts w:ascii="Meiryo UI" w:eastAsia="Meiryo UI" w:hAnsi="Meiryo UI" w:hint="eastAsia"/>
                <w:lang w:val="ja-JP" w:bidi="ja-JP"/>
              </w:rPr>
              <w:t>収集運搬の時点から他の廃棄物と区分して取り扱う必要がある場合には、</w:t>
            </w:r>
            <w:r w:rsidR="006C1DD9" w:rsidRPr="00B547B4">
              <w:rPr>
                <w:rFonts w:ascii="Meiryo UI" w:eastAsia="Meiryo UI" w:hAnsi="Meiryo UI" w:hint="eastAsia"/>
                <w:lang w:val="ja-JP" w:bidi="ja-JP"/>
              </w:rPr>
              <w:t>排出事業者と事前に協議し、合理的</w:t>
            </w:r>
            <w:r w:rsidR="00E52DEB" w:rsidRPr="00B547B4">
              <w:rPr>
                <w:rFonts w:ascii="Meiryo UI" w:eastAsia="Meiryo UI" w:hAnsi="Meiryo UI" w:hint="eastAsia"/>
                <w:lang w:val="ja-JP" w:bidi="ja-JP"/>
              </w:rPr>
              <w:t>かつ実行可能</w:t>
            </w:r>
            <w:r w:rsidR="006C1DD9" w:rsidRPr="00B547B4">
              <w:rPr>
                <w:rFonts w:ascii="Meiryo UI" w:eastAsia="Meiryo UI" w:hAnsi="Meiryo UI" w:hint="eastAsia"/>
                <w:lang w:val="ja-JP" w:bidi="ja-JP"/>
              </w:rPr>
              <w:t>な範囲内でその旨を定めておく</w:t>
            </w:r>
            <w:r w:rsidRPr="00B547B4">
              <w:rPr>
                <w:rFonts w:ascii="Meiryo UI" w:eastAsia="Meiryo UI" w:hAnsi="Meiryo UI" w:hint="eastAsia"/>
                <w:lang w:val="ja-JP" w:bidi="ja-JP"/>
              </w:rPr>
              <w:t>。</w:t>
            </w:r>
          </w:p>
          <w:p w14:paraId="7C0D519E" w14:textId="7CA65DA3" w:rsidR="00DD2AD1" w:rsidRPr="00B547B4" w:rsidRDefault="00B625D1" w:rsidP="00BA78DE">
            <w:pPr>
              <w:pStyle w:val="a7"/>
              <w:numPr>
                <w:ilvl w:val="0"/>
                <w:numId w:val="12"/>
              </w:numPr>
              <w:spacing w:line="320" w:lineRule="exact"/>
              <w:ind w:left="455" w:hanging="425"/>
              <w:rPr>
                <w:rFonts w:ascii="Meiryo UI" w:eastAsia="Meiryo UI" w:hAnsi="Meiryo UI"/>
                <w:lang w:val="ja-JP" w:bidi="ja-JP"/>
              </w:rPr>
            </w:pPr>
            <w:r w:rsidRPr="00B547B4">
              <w:rPr>
                <w:rFonts w:ascii="Meiryo UI" w:eastAsia="Meiryo UI" w:hAnsi="Meiryo UI" w:hint="eastAsia"/>
                <w:lang w:val="ja-JP" w:bidi="ja-JP"/>
              </w:rPr>
              <w:t>感染性廃棄物（新型コロナウイルスに係る感染性廃棄物を含む）は、感染性廃棄物以外の他の廃棄物と区別して保管する。</w:t>
            </w:r>
          </w:p>
          <w:p w14:paraId="3E361607" w14:textId="63076275" w:rsidR="00B625D1" w:rsidRPr="00B547B4" w:rsidRDefault="00B625D1" w:rsidP="00B625D1">
            <w:pPr>
              <w:pStyle w:val="a7"/>
              <w:numPr>
                <w:ilvl w:val="0"/>
                <w:numId w:val="12"/>
              </w:numPr>
              <w:spacing w:line="320" w:lineRule="exact"/>
              <w:ind w:left="455" w:hanging="425"/>
              <w:rPr>
                <w:rFonts w:ascii="Meiryo UI" w:eastAsia="Meiryo UI" w:hAnsi="Meiryo UI"/>
                <w:lang w:val="ja-JP" w:bidi="ja-JP"/>
              </w:rPr>
            </w:pPr>
            <w:r w:rsidRPr="00B547B4">
              <w:rPr>
                <w:rFonts w:ascii="Meiryo UI" w:eastAsia="Meiryo UI" w:hAnsi="Meiryo UI" w:hint="eastAsia"/>
                <w:lang w:val="ja-JP" w:bidi="ja-JP"/>
              </w:rPr>
              <w:t>感染性廃棄物（新型コロナウイルスに係る感染性廃棄物を含む）であることが当該廃棄物を取り扱う感染性廃棄物処理業者に分かるよう目安となるマーク等を表示する。</w:t>
            </w:r>
          </w:p>
          <w:p w14:paraId="11D3E9CD" w14:textId="09F2AF27" w:rsidR="00DD2AD1" w:rsidRPr="00B547B4" w:rsidRDefault="00074535" w:rsidP="00B625D1">
            <w:pPr>
              <w:spacing w:line="320" w:lineRule="exact"/>
              <w:ind w:left="30"/>
              <w:rPr>
                <w:rFonts w:eastAsia="HGｺﾞｼｯｸM"/>
                <w:lang w:bidi="ja-JP"/>
              </w:rPr>
            </w:pPr>
            <w:r w:rsidRPr="00B547B4">
              <w:rPr>
                <w:rFonts w:ascii="Meiryo UI" w:eastAsia="Meiryo UI" w:hAnsi="Meiryo UI" w:hint="eastAsia"/>
                <w:lang w:val="ja-JP" w:bidi="ja-JP"/>
              </w:rPr>
              <w:t>など。</w:t>
            </w:r>
          </w:p>
        </w:tc>
      </w:tr>
      <w:tr w:rsidR="00DD2AD1" w:rsidRPr="00B547B4" w14:paraId="2100303F" w14:textId="77777777" w:rsidTr="00E43C20">
        <w:tc>
          <w:tcPr>
            <w:tcW w:w="2972" w:type="dxa"/>
          </w:tcPr>
          <w:p w14:paraId="36739E1D" w14:textId="77777777"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lang w:val="ja-JP" w:bidi="ja-JP"/>
              </w:rPr>
              <w:t>5.1委託契約</w:t>
            </w:r>
          </w:p>
          <w:p w14:paraId="5519DA29" w14:textId="435DB7CE" w:rsidR="006C1DD9" w:rsidRPr="00B547B4" w:rsidRDefault="00DD2AD1" w:rsidP="00F17499">
            <w:pPr>
              <w:spacing w:line="320" w:lineRule="exact"/>
              <w:rPr>
                <w:rFonts w:ascii="Meiryo UI" w:eastAsia="Meiryo UI" w:hAnsi="Meiryo UI"/>
                <w:lang w:val="ja-JP" w:bidi="ja-JP"/>
              </w:rPr>
            </w:pPr>
            <w:r w:rsidRPr="00B547B4">
              <w:rPr>
                <w:rFonts w:ascii="Meiryo UI" w:eastAsia="Meiryo UI" w:hAnsi="Meiryo UI" w:hint="eastAsia"/>
                <w:lang w:val="ja-JP" w:bidi="ja-JP"/>
              </w:rPr>
              <w:t>適正な処理のために必要な次に掲げる事項に関する情報</w:t>
            </w:r>
          </w:p>
          <w:p w14:paraId="0C8584F9" w14:textId="29340082" w:rsidR="00DD2AD1" w:rsidRPr="00B547B4" w:rsidRDefault="00DD2AD1" w:rsidP="007E4EC7">
            <w:pPr>
              <w:spacing w:line="320" w:lineRule="exact"/>
              <w:rPr>
                <w:rFonts w:ascii="Meiryo UI" w:eastAsia="Meiryo UI" w:hAnsi="Meiryo UI"/>
                <w:lang w:val="ja-JP" w:bidi="ja-JP"/>
              </w:rPr>
            </w:pPr>
            <w:r w:rsidRPr="00B547B4">
              <w:rPr>
                <w:rFonts w:ascii="Meiryo UI" w:eastAsia="Meiryo UI" w:hAnsi="Meiryo UI" w:hint="eastAsia"/>
                <w:lang w:val="ja-JP" w:bidi="ja-JP"/>
              </w:rPr>
              <w:t>エ</w:t>
            </w:r>
            <w:r w:rsidR="00F17499" w:rsidRPr="00B547B4">
              <w:rPr>
                <w:rFonts w:ascii="Meiryo UI" w:eastAsia="Meiryo UI" w:hAnsi="Meiryo UI" w:hint="eastAsia"/>
                <w:lang w:val="ja-JP" w:bidi="ja-JP"/>
              </w:rPr>
              <w:t xml:space="preserve">　</w:t>
            </w:r>
            <w:r w:rsidRPr="00B547B4">
              <w:rPr>
                <w:rFonts w:ascii="Meiryo UI" w:eastAsia="Meiryo UI" w:hAnsi="Meiryo UI" w:hint="eastAsia"/>
                <w:lang w:val="ja-JP" w:bidi="ja-JP"/>
              </w:rPr>
              <w:t>その他感染性廃棄物を取り扱う際に注意すべき事項</w:t>
            </w:r>
          </w:p>
        </w:tc>
        <w:tc>
          <w:tcPr>
            <w:tcW w:w="6095" w:type="dxa"/>
          </w:tcPr>
          <w:p w14:paraId="0D82AB3F" w14:textId="03B01CAE" w:rsidR="00E43C20" w:rsidRPr="00B547B4" w:rsidRDefault="00074535" w:rsidP="00E43C20">
            <w:pPr>
              <w:spacing w:line="320" w:lineRule="exact"/>
              <w:rPr>
                <w:rFonts w:ascii="Meiryo UI" w:eastAsia="Meiryo UI" w:hAnsi="Meiryo UI"/>
                <w:lang w:val="ja-JP" w:bidi="ja-JP"/>
              </w:rPr>
            </w:pPr>
            <w:r w:rsidRPr="00B547B4">
              <w:rPr>
                <w:rFonts w:ascii="Meiryo UI" w:eastAsia="Meiryo UI" w:hAnsi="Meiryo UI" w:hint="eastAsia"/>
                <w:lang w:val="ja-JP" w:bidi="ja-JP"/>
              </w:rPr>
              <w:t>安全</w:t>
            </w:r>
            <w:r w:rsidRPr="00B547B4">
              <w:rPr>
                <w:rFonts w:ascii="Meiryo UI" w:eastAsia="Meiryo UI" w:hAnsi="Meiryo UI" w:cs="ＭＳ 明朝" w:hint="eastAsia"/>
                <w:lang w:val="ja-JP" w:bidi="ja-JP"/>
              </w:rPr>
              <w:t>・</w:t>
            </w:r>
            <w:r w:rsidRPr="00B547B4">
              <w:rPr>
                <w:rFonts w:ascii="Meiryo UI" w:eastAsia="Meiryo UI" w:hAnsi="Meiryo UI" w:cs="STKaiti" w:hint="eastAsia"/>
                <w:lang w:val="ja-JP" w:bidi="ja-JP"/>
              </w:rPr>
              <w:t>確実・迅速に取り扱うため、また中間処理施設において優先的に焼却処理などをするために</w:t>
            </w:r>
            <w:r w:rsidR="001C7084" w:rsidRPr="00B547B4">
              <w:rPr>
                <w:rFonts w:ascii="Meiryo UI" w:eastAsia="Meiryo UI" w:hAnsi="Meiryo UI" w:cs="STKaiti" w:hint="eastAsia"/>
                <w:lang w:val="ja-JP" w:bidi="ja-JP"/>
              </w:rPr>
              <w:t>、</w:t>
            </w:r>
            <w:r w:rsidR="006C1DD9" w:rsidRPr="00B547B4">
              <w:rPr>
                <w:rFonts w:ascii="Meiryo UI" w:eastAsia="Meiryo UI" w:hAnsi="Meiryo UI" w:cs="STKaiti" w:hint="eastAsia"/>
                <w:lang w:val="ja-JP" w:bidi="ja-JP"/>
              </w:rPr>
              <w:t>必要な情報については、排出事業者と事前に協議し</w:t>
            </w:r>
            <w:r w:rsidR="00114BFA" w:rsidRPr="00B547B4">
              <w:rPr>
                <w:rFonts w:ascii="Meiryo UI" w:eastAsia="Meiryo UI" w:hAnsi="Meiryo UI" w:hint="eastAsia"/>
                <w:lang w:val="ja-JP" w:bidi="ja-JP"/>
              </w:rPr>
              <w:t>「</w:t>
            </w:r>
            <w:r w:rsidR="00285CAA" w:rsidRPr="00B547B4">
              <w:rPr>
                <w:rFonts w:ascii="Meiryo UI" w:eastAsia="Meiryo UI" w:hAnsi="Meiryo UI" w:hint="eastAsia"/>
                <w:lang w:val="ja-JP" w:bidi="ja-JP"/>
              </w:rPr>
              <w:t>廃棄物情報の提供に関するガイドライン（環境省）</w:t>
            </w:r>
            <w:r w:rsidR="00114BFA" w:rsidRPr="00B547B4">
              <w:rPr>
                <w:rFonts w:ascii="Meiryo UI" w:eastAsia="Meiryo UI" w:hAnsi="Meiryo UI" w:hint="eastAsia"/>
                <w:lang w:val="ja-JP" w:bidi="ja-JP"/>
              </w:rPr>
              <w:t>」</w:t>
            </w:r>
            <w:r w:rsidR="00285CAA" w:rsidRPr="00B547B4">
              <w:rPr>
                <w:rFonts w:ascii="Meiryo UI" w:eastAsia="Meiryo UI" w:hAnsi="Meiryo UI" w:hint="eastAsia"/>
                <w:lang w:val="ja-JP" w:bidi="ja-JP"/>
              </w:rPr>
              <w:t>を用いて伝達する</w:t>
            </w:r>
            <w:r w:rsidR="00E43C20" w:rsidRPr="00B547B4">
              <w:rPr>
                <w:rFonts w:ascii="Meiryo UI" w:eastAsia="Meiryo UI" w:hAnsi="Meiryo UI" w:hint="eastAsia"/>
                <w:lang w:val="ja-JP" w:bidi="ja-JP"/>
              </w:rPr>
              <w:t>。</w:t>
            </w:r>
          </w:p>
          <w:p w14:paraId="2640946B" w14:textId="068207E6" w:rsidR="00E43C20" w:rsidRPr="00B547B4" w:rsidRDefault="00114BFA" w:rsidP="00E43C20">
            <w:pPr>
              <w:spacing w:line="320" w:lineRule="exact"/>
              <w:rPr>
                <w:rFonts w:ascii="Meiryo UI" w:eastAsia="Meiryo UI" w:hAnsi="Meiryo UI"/>
                <w:lang w:val="ja-JP" w:bidi="ja-JP"/>
              </w:rPr>
            </w:pPr>
            <w:r w:rsidRPr="00B547B4">
              <w:rPr>
                <w:rFonts w:ascii="Meiryo UI" w:eastAsia="Meiryo UI" w:hAnsi="Meiryo UI" w:hint="eastAsia"/>
                <w:lang w:val="ja-JP" w:bidi="ja-JP"/>
              </w:rPr>
              <w:t>「</w:t>
            </w:r>
            <w:r w:rsidR="00DD2AD1" w:rsidRPr="00B547B4">
              <w:rPr>
                <w:rFonts w:ascii="Meiryo UI" w:eastAsia="Meiryo UI" w:hAnsi="Meiryo UI" w:hint="eastAsia"/>
                <w:lang w:val="ja-JP" w:bidi="ja-JP"/>
              </w:rPr>
              <w:t>感染性廃棄物版データシート</w:t>
            </w:r>
            <w:r w:rsidRPr="00B547B4">
              <w:rPr>
                <w:rFonts w:ascii="Meiryo UI" w:eastAsia="Meiryo UI" w:hAnsi="Meiryo UI" w:hint="eastAsia"/>
                <w:lang w:val="ja-JP" w:bidi="ja-JP"/>
              </w:rPr>
              <w:t>」</w:t>
            </w:r>
            <w:r w:rsidR="007E5EC6" w:rsidRPr="00B547B4">
              <w:rPr>
                <w:rFonts w:ascii="Meiryo UI" w:eastAsia="Meiryo UI" w:hAnsi="Meiryo UI" w:hint="eastAsia"/>
                <w:lang w:val="ja-JP" w:bidi="ja-JP"/>
              </w:rPr>
              <w:t>（</w:t>
            </w:r>
            <w:r w:rsidR="00DD2AD1" w:rsidRPr="00B547B4">
              <w:rPr>
                <w:rFonts w:ascii="Meiryo UI" w:eastAsia="Meiryo UI" w:hAnsi="Meiryo UI" w:hint="eastAsia"/>
                <w:lang w:val="ja-JP" w:bidi="ja-JP"/>
              </w:rPr>
              <w:t>連合会提案</w:t>
            </w:r>
            <w:r w:rsidR="00E43C20" w:rsidRPr="00B547B4">
              <w:rPr>
                <w:rFonts w:ascii="Meiryo UI" w:eastAsia="Meiryo UI" w:hAnsi="Meiryo UI" w:hint="eastAsia"/>
                <w:lang w:val="ja-JP" w:bidi="ja-JP"/>
              </w:rPr>
              <w:t>）</w:t>
            </w:r>
            <w:r w:rsidR="00777B37" w:rsidRPr="00B547B4">
              <w:rPr>
                <w:rFonts w:ascii="Meiryo UI" w:eastAsia="Meiryo UI" w:hAnsi="Meiryo UI" w:hint="eastAsia"/>
                <w:lang w:val="ja-JP" w:bidi="ja-JP"/>
              </w:rPr>
              <w:t>も</w:t>
            </w:r>
            <w:r w:rsidR="00CE2564" w:rsidRPr="00B547B4">
              <w:rPr>
                <w:rFonts w:ascii="Meiryo UI" w:eastAsia="Meiryo UI" w:hAnsi="Meiryo UI" w:hint="eastAsia"/>
                <w:lang w:val="ja-JP" w:bidi="ja-JP"/>
              </w:rPr>
              <w:t>参考とする</w:t>
            </w:r>
            <w:r w:rsidR="00DD2AD1" w:rsidRPr="00B547B4">
              <w:rPr>
                <w:rFonts w:ascii="Meiryo UI" w:eastAsia="Meiryo UI" w:hAnsi="Meiryo UI" w:hint="eastAsia"/>
                <w:lang w:val="ja-JP" w:bidi="ja-JP"/>
              </w:rPr>
              <w:t>。</w:t>
            </w:r>
          </w:p>
          <w:p w14:paraId="694B50E2" w14:textId="77777777" w:rsidR="00E43C20" w:rsidRPr="00B547B4" w:rsidRDefault="00151737" w:rsidP="00B641F3">
            <w:pPr>
              <w:spacing w:line="320" w:lineRule="exact"/>
              <w:ind w:firstLineChars="100" w:firstLine="220"/>
              <w:rPr>
                <w:rFonts w:ascii="Meiryo UI" w:eastAsia="Meiryo UI" w:hAnsi="Meiryo UI"/>
                <w:lang w:bidi="ja-JP"/>
              </w:rPr>
            </w:pPr>
            <w:r w:rsidRPr="00B547B4">
              <w:rPr>
                <w:rFonts w:ascii="Meiryo UI" w:eastAsia="Meiryo UI" w:hAnsi="Meiryo UI"/>
                <w:lang w:bidi="ja-JP"/>
              </w:rPr>
              <w:t>https://www.zensanpairen.or.jp/disposal/standards/</w:t>
            </w:r>
          </w:p>
          <w:p w14:paraId="34BF111C" w14:textId="46453D3E" w:rsidR="00B641F3" w:rsidRPr="00B547B4" w:rsidRDefault="00B641F3" w:rsidP="00B641F3">
            <w:pPr>
              <w:spacing w:line="320" w:lineRule="exact"/>
              <w:rPr>
                <w:rFonts w:ascii="Meiryo UI" w:eastAsia="HGｺﾞｼｯｸM" w:hAnsi="Meiryo UI"/>
              </w:rPr>
            </w:pPr>
          </w:p>
        </w:tc>
      </w:tr>
    </w:tbl>
    <w:p w14:paraId="658003D7" w14:textId="77B6348E" w:rsidR="0046214A" w:rsidRPr="00B547B4" w:rsidRDefault="0046214A">
      <w:pPr>
        <w:rPr>
          <w:rFonts w:ascii="Meiryo UI" w:eastAsia="Meiryo UI" w:hAnsi="Meiryo UI"/>
          <w:sz w:val="24"/>
          <w:szCs w:val="24"/>
          <w:lang w:val="ja-JP" w:bidi="ja-JP"/>
        </w:rPr>
      </w:pPr>
    </w:p>
    <w:p w14:paraId="1B272206" w14:textId="5B9E5DC4" w:rsidR="00A61C5B" w:rsidRPr="00B547B4" w:rsidRDefault="00A61C5B" w:rsidP="00470EA7">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95" w:name="_Toc57798158"/>
      <w:r w:rsidRPr="00B547B4">
        <w:rPr>
          <w:rFonts w:ascii="Meiryo UI" w:eastAsia="Meiryo UI" w:hAnsi="Meiryo UI" w:cstheme="minorBidi" w:hint="eastAsia"/>
          <w:b w:val="0"/>
          <w:bCs w:val="0"/>
          <w:sz w:val="24"/>
          <w:szCs w:val="24"/>
        </w:rPr>
        <w:t>軽症者等が宿泊療養している施設から排出される廃棄物を取り扱う場合</w:t>
      </w:r>
      <w:bookmarkEnd w:id="95"/>
    </w:p>
    <w:p w14:paraId="475108EF" w14:textId="77777777" w:rsidR="00AF3C61" w:rsidRPr="00B547B4" w:rsidRDefault="00AF3C61" w:rsidP="008845FE">
      <w:pPr>
        <w:pStyle w:val="a7"/>
        <w:numPr>
          <w:ilvl w:val="0"/>
          <w:numId w:val="2"/>
        </w:numPr>
        <w:rPr>
          <w:rFonts w:ascii="Meiryo UI" w:eastAsia="Meiryo UI" w:hAnsi="Meiryo UI"/>
          <w:lang w:val="ja-JP" w:bidi="ja-JP"/>
        </w:rPr>
      </w:pPr>
      <w:r w:rsidRPr="00B547B4">
        <w:rPr>
          <w:rFonts w:ascii="Meiryo UI" w:eastAsia="Meiryo UI" w:hAnsi="Meiryo UI" w:hint="eastAsia"/>
          <w:lang w:val="ja-JP" w:bidi="ja-JP"/>
        </w:rPr>
        <w:t>廃棄物の処理及び清掃に関する法律に定められた感染性廃棄物が排出される施設には該当しない。このため、同法上、感染性廃棄物としての処理が義務付けられるわけではないが、その処理に際しては、当該施設内やその廃棄物の処理を委託される廃棄物処理業者の従業員において感染防止対策が適切に講じられる必要がある。</w:t>
      </w:r>
    </w:p>
    <w:p w14:paraId="22ACA450" w14:textId="77777777" w:rsidR="00094DC5" w:rsidRPr="00B547B4" w:rsidRDefault="00AF3C61" w:rsidP="00882344">
      <w:pPr>
        <w:pStyle w:val="a7"/>
        <w:numPr>
          <w:ilvl w:val="0"/>
          <w:numId w:val="2"/>
        </w:numPr>
        <w:rPr>
          <w:rFonts w:eastAsia="HGｺﾞｼｯｸM"/>
          <w:lang w:val="ja-JP" w:bidi="ja-JP"/>
        </w:rPr>
      </w:pPr>
      <w:r w:rsidRPr="00B547B4">
        <w:rPr>
          <w:rFonts w:ascii="Meiryo UI" w:eastAsia="Meiryo UI" w:hAnsi="Meiryo UI" w:hint="eastAsia"/>
          <w:lang w:val="ja-JP" w:bidi="ja-JP"/>
        </w:rPr>
        <w:t>例えば、</w:t>
      </w:r>
      <w:r w:rsidR="008845FE" w:rsidRPr="00B547B4">
        <w:rPr>
          <w:rFonts w:ascii="Meiryo UI" w:eastAsia="Meiryo UI" w:hAnsi="Meiryo UI" w:hint="eastAsia"/>
          <w:lang w:val="ja-JP" w:bidi="ja-JP"/>
        </w:rPr>
        <w:t>廃棄物処理業者の従業員への感染防止の観点から</w:t>
      </w:r>
      <w:r w:rsidRPr="00B547B4">
        <w:rPr>
          <w:rFonts w:ascii="Meiryo UI" w:eastAsia="Meiryo UI" w:hAnsi="Meiryo UI" w:hint="eastAsia"/>
          <w:lang w:val="ja-JP" w:bidi="ja-JP"/>
        </w:rPr>
        <w:t>、</w:t>
      </w:r>
      <w:r w:rsidR="00BF1489" w:rsidRPr="00B547B4">
        <w:rPr>
          <w:rFonts w:ascii="Meiryo UI" w:eastAsia="Meiryo UI" w:hAnsi="Meiryo UI" w:hint="eastAsia"/>
          <w:lang w:val="ja-JP" w:bidi="ja-JP"/>
        </w:rPr>
        <w:t>排出事業者</w:t>
      </w:r>
      <w:r w:rsidR="00AA0123" w:rsidRPr="00B547B4">
        <w:rPr>
          <w:rFonts w:ascii="Meiryo UI" w:eastAsia="Meiryo UI" w:hAnsi="Meiryo UI" w:hint="eastAsia"/>
          <w:lang w:val="ja-JP" w:bidi="ja-JP"/>
        </w:rPr>
        <w:t>等</w:t>
      </w:r>
      <w:r w:rsidR="00BF1489" w:rsidRPr="00B547B4">
        <w:rPr>
          <w:rFonts w:ascii="Meiryo UI" w:eastAsia="Meiryo UI" w:hAnsi="Meiryo UI" w:hint="eastAsia"/>
          <w:lang w:val="ja-JP" w:bidi="ja-JP"/>
        </w:rPr>
        <w:t>と事前に協議し、</w:t>
      </w:r>
      <w:r w:rsidR="00F444C6" w:rsidRPr="00B547B4">
        <w:rPr>
          <w:rFonts w:ascii="Meiryo UI" w:eastAsia="Meiryo UI" w:hAnsi="Meiryo UI" w:hint="eastAsia"/>
          <w:lang w:val="ja-JP" w:bidi="ja-JP"/>
        </w:rPr>
        <w:t>廃棄物</w:t>
      </w:r>
      <w:r w:rsidR="008845FE" w:rsidRPr="00B547B4">
        <w:rPr>
          <w:rFonts w:ascii="Meiryo UI" w:eastAsia="Meiryo UI" w:hAnsi="Meiryo UI" w:hint="eastAsia"/>
          <w:lang w:val="ja-JP" w:bidi="ja-JP"/>
        </w:rPr>
        <w:t>処理法施行令で定める感染性廃棄物に準じた取扱いをする等</w:t>
      </w:r>
      <w:r w:rsidRPr="00B547B4">
        <w:rPr>
          <w:rFonts w:ascii="Meiryo UI" w:eastAsia="Meiryo UI" w:hAnsi="Meiryo UI" w:hint="eastAsia"/>
          <w:lang w:val="ja-JP" w:bidi="ja-JP"/>
        </w:rPr>
        <w:t>が考えられる。</w:t>
      </w:r>
      <w:r w:rsidR="00CE2564" w:rsidRPr="00B547B4">
        <w:rPr>
          <w:rFonts w:ascii="Meiryo UI" w:eastAsia="Meiryo UI" w:hAnsi="Meiryo UI" w:hint="eastAsia"/>
          <w:lang w:val="ja-JP" w:bidi="ja-JP"/>
        </w:rPr>
        <w:t>取り扱いに際しては、</w:t>
      </w:r>
      <w:r w:rsidR="003A3CC4" w:rsidRPr="00B547B4">
        <w:rPr>
          <w:rFonts w:ascii="Meiryo UI" w:eastAsia="Meiryo UI" w:hAnsi="Meiryo UI" w:hint="eastAsia"/>
          <w:lang w:val="ja-JP" w:bidi="ja-JP"/>
        </w:rPr>
        <w:t>合理的</w:t>
      </w:r>
      <w:r w:rsidR="00E52DEB" w:rsidRPr="00B547B4">
        <w:rPr>
          <w:rFonts w:ascii="Meiryo UI" w:eastAsia="Meiryo UI" w:hAnsi="Meiryo UI" w:hint="eastAsia"/>
          <w:lang w:val="ja-JP" w:bidi="ja-JP"/>
        </w:rPr>
        <w:t>かつ実行可能</w:t>
      </w:r>
      <w:r w:rsidR="003A3CC4" w:rsidRPr="00B547B4">
        <w:rPr>
          <w:rFonts w:ascii="Meiryo UI" w:eastAsia="Meiryo UI" w:hAnsi="Meiryo UI" w:hint="eastAsia"/>
          <w:lang w:val="ja-JP" w:bidi="ja-JP"/>
        </w:rPr>
        <w:t>な方法とする</w:t>
      </w:r>
      <w:r w:rsidR="00CE2564" w:rsidRPr="00B547B4">
        <w:rPr>
          <w:rFonts w:ascii="Meiryo UI" w:eastAsia="Meiryo UI" w:hAnsi="Meiryo UI" w:hint="eastAsia"/>
          <w:lang w:val="ja-JP" w:bidi="ja-JP"/>
        </w:rPr>
        <w:t>ことが大事である</w:t>
      </w:r>
      <w:r w:rsidR="00CB4B10" w:rsidRPr="00B547B4">
        <w:rPr>
          <w:rFonts w:ascii="Meiryo UI" w:eastAsia="Meiryo UI" w:hAnsi="Meiryo UI" w:hint="eastAsia"/>
          <w:lang w:val="ja-JP" w:bidi="ja-JP"/>
        </w:rPr>
        <w:t>。</w:t>
      </w:r>
    </w:p>
    <w:p w14:paraId="79F124CE" w14:textId="3135499A" w:rsidR="00094DC5" w:rsidRPr="00B547B4" w:rsidRDefault="00094DC5" w:rsidP="00094DC5">
      <w:pPr>
        <w:pStyle w:val="1"/>
        <w:numPr>
          <w:ilvl w:val="1"/>
          <w:numId w:val="4"/>
        </w:numPr>
        <w:pBdr>
          <w:bottom w:val="none" w:sz="0" w:space="0" w:color="auto"/>
        </w:pBdr>
        <w:ind w:left="709"/>
        <w:rPr>
          <w:rFonts w:ascii="Meiryo UI" w:eastAsia="Meiryo UI" w:hAnsi="Meiryo UI" w:cstheme="minorBidi"/>
          <w:b w:val="0"/>
          <w:bCs w:val="0"/>
          <w:sz w:val="24"/>
          <w:szCs w:val="24"/>
        </w:rPr>
      </w:pPr>
      <w:r w:rsidRPr="00B547B4">
        <w:rPr>
          <w:rFonts w:ascii="Meiryo UI" w:eastAsia="Meiryo UI" w:hAnsi="Meiryo UI" w:cstheme="minorBidi" w:hint="eastAsia"/>
          <w:b w:val="0"/>
          <w:bCs w:val="0"/>
          <w:sz w:val="24"/>
          <w:szCs w:val="24"/>
        </w:rPr>
        <w:lastRenderedPageBreak/>
        <w:t>新型コロナウイルス感染症</w:t>
      </w:r>
      <w:r w:rsidR="00352E43" w:rsidRPr="00B547B4">
        <w:rPr>
          <w:rFonts w:ascii="Meiryo UI" w:eastAsia="Meiryo UI" w:hAnsi="Meiryo UI" w:cstheme="minorBidi" w:hint="eastAsia"/>
          <w:b w:val="0"/>
          <w:bCs w:val="0"/>
          <w:sz w:val="24"/>
          <w:szCs w:val="24"/>
        </w:rPr>
        <w:t>の</w:t>
      </w:r>
      <w:r w:rsidRPr="00B547B4">
        <w:rPr>
          <w:rFonts w:ascii="Meiryo UI" w:eastAsia="Meiryo UI" w:hAnsi="Meiryo UI" w:cstheme="minorBidi" w:hint="eastAsia"/>
          <w:b w:val="0"/>
          <w:bCs w:val="0"/>
          <w:sz w:val="24"/>
          <w:szCs w:val="24"/>
        </w:rPr>
        <w:t>ワクチンの接種</w:t>
      </w:r>
      <w:r w:rsidR="00F95B06" w:rsidRPr="00B547B4">
        <w:rPr>
          <w:rFonts w:ascii="Meiryo UI" w:eastAsia="Meiryo UI" w:hAnsi="Meiryo UI" w:cstheme="minorBidi" w:hint="eastAsia"/>
          <w:b w:val="0"/>
          <w:bCs w:val="0"/>
          <w:sz w:val="24"/>
          <w:szCs w:val="24"/>
        </w:rPr>
        <w:t>会場から</w:t>
      </w:r>
      <w:r w:rsidRPr="00B547B4">
        <w:rPr>
          <w:rFonts w:ascii="Meiryo UI" w:eastAsia="Meiryo UI" w:hAnsi="Meiryo UI" w:cstheme="minorBidi" w:hint="eastAsia"/>
          <w:b w:val="0"/>
          <w:bCs w:val="0"/>
          <w:sz w:val="24"/>
          <w:szCs w:val="24"/>
        </w:rPr>
        <w:t>排出される廃棄物</w:t>
      </w:r>
      <w:r w:rsidR="000C60C2" w:rsidRPr="00B547B4">
        <w:rPr>
          <w:rFonts w:ascii="Meiryo UI" w:eastAsia="Meiryo UI" w:hAnsi="Meiryo UI" w:cstheme="minorBidi" w:hint="eastAsia"/>
          <w:b w:val="0"/>
          <w:bCs w:val="0"/>
          <w:sz w:val="24"/>
          <w:szCs w:val="24"/>
        </w:rPr>
        <w:t>を取り扱う場合</w:t>
      </w:r>
    </w:p>
    <w:p w14:paraId="24BBF504" w14:textId="77777777" w:rsidR="000C60C2" w:rsidRPr="00B547B4" w:rsidRDefault="000C60C2" w:rsidP="000C60C2">
      <w:pPr>
        <w:pStyle w:val="a7"/>
        <w:numPr>
          <w:ilvl w:val="0"/>
          <w:numId w:val="34"/>
        </w:numPr>
        <w:ind w:left="851"/>
        <w:rPr>
          <w:rFonts w:ascii="Meiryo UI" w:eastAsia="Meiryo UI" w:hAnsi="Meiryo UI"/>
          <w:lang w:val="ja-JP" w:bidi="ja-JP"/>
        </w:rPr>
      </w:pPr>
      <w:r w:rsidRPr="00B547B4">
        <w:rPr>
          <w:rFonts w:ascii="Meiryo UI" w:eastAsia="Meiryo UI" w:hAnsi="Meiryo UI" w:cs="ＭＳ 明朝" w:hint="eastAsia"/>
          <w:lang w:val="ja-JP" w:bidi="ja-JP"/>
        </w:rPr>
        <w:t>新型</w:t>
      </w:r>
      <w:r w:rsidRPr="00B547B4">
        <w:rPr>
          <w:rFonts w:ascii="Meiryo UI" w:eastAsia="Meiryo UI" w:hAnsi="Meiryo UI" w:cs="Malgun Gothic Semilight" w:hint="eastAsia"/>
          <w:lang w:val="ja-JP" w:bidi="ja-JP"/>
        </w:rPr>
        <w:t>コロナウイルス</w:t>
      </w:r>
      <w:r w:rsidRPr="00B547B4">
        <w:rPr>
          <w:rFonts w:ascii="Meiryo UI" w:eastAsia="Meiryo UI" w:hAnsi="Meiryo UI" w:cs="ＭＳ 明朝" w:hint="eastAsia"/>
          <w:lang w:val="ja-JP" w:bidi="ja-JP"/>
        </w:rPr>
        <w:t>感染症</w:t>
      </w:r>
      <w:r w:rsidRPr="00B547B4">
        <w:rPr>
          <w:rFonts w:ascii="Meiryo UI" w:eastAsia="Meiryo UI" w:hAnsi="Meiryo UI" w:cs="Malgun Gothic Semilight" w:hint="eastAsia"/>
          <w:lang w:val="ja-JP" w:bidi="ja-JP"/>
        </w:rPr>
        <w:t>のワクチン</w:t>
      </w:r>
      <w:r w:rsidRPr="00B547B4">
        <w:rPr>
          <w:rFonts w:ascii="Meiryo UI" w:eastAsia="Meiryo UI" w:hAnsi="Meiryo UI" w:cs="ＭＳ 明朝" w:hint="eastAsia"/>
          <w:lang w:val="ja-JP" w:bidi="ja-JP"/>
        </w:rPr>
        <w:t>接種</w:t>
      </w:r>
      <w:r w:rsidRPr="00B547B4">
        <w:rPr>
          <w:rFonts w:ascii="Meiryo UI" w:eastAsia="Meiryo UI" w:hAnsi="Meiryo UI" w:cs="Malgun Gothic Semilight" w:hint="eastAsia"/>
          <w:lang w:val="ja-JP" w:bidi="ja-JP"/>
        </w:rPr>
        <w:t>の</w:t>
      </w:r>
      <w:r w:rsidRPr="00B547B4">
        <w:rPr>
          <w:rFonts w:ascii="Meiryo UI" w:eastAsia="Meiryo UI" w:hAnsi="Meiryo UI" w:cs="ＭＳ 明朝" w:hint="eastAsia"/>
          <w:lang w:val="ja-JP" w:bidi="ja-JP"/>
        </w:rPr>
        <w:t>廃棄物</w:t>
      </w:r>
      <w:r w:rsidRPr="00B547B4">
        <w:rPr>
          <w:rFonts w:ascii="Meiryo UI" w:eastAsia="Meiryo UI" w:hAnsi="Meiryo UI" w:hint="eastAsia"/>
          <w:lang w:val="ja-JP" w:bidi="ja-JP"/>
        </w:rPr>
        <w:t>は感染性廃棄物に該当することが考えられる。（感染性廃棄物の判断基準については、「廃棄物処理法に基づく感染性廃棄物処理マニュアル」（平成</w:t>
      </w:r>
      <w:r w:rsidRPr="00B547B4">
        <w:rPr>
          <w:rFonts w:ascii="Meiryo UI" w:eastAsia="Meiryo UI" w:hAnsi="Meiryo UI"/>
          <w:lang w:val="ja-JP" w:bidi="ja-JP"/>
        </w:rPr>
        <w:t>30</w:t>
      </w:r>
      <w:r w:rsidRPr="00B547B4">
        <w:rPr>
          <w:rFonts w:ascii="Meiryo UI" w:eastAsia="Meiryo UI" w:hAnsi="Meiryo UI" w:hint="eastAsia"/>
          <w:lang w:val="ja-JP" w:bidi="ja-JP"/>
        </w:rPr>
        <w:t>年</w:t>
      </w:r>
      <w:r w:rsidRPr="00B547B4">
        <w:rPr>
          <w:rFonts w:ascii="Meiryo UI" w:eastAsia="Meiryo UI" w:hAnsi="Meiryo UI"/>
          <w:lang w:val="ja-JP" w:bidi="ja-JP"/>
        </w:rPr>
        <w:t>3</w:t>
      </w:r>
      <w:r w:rsidRPr="00B547B4">
        <w:rPr>
          <w:rFonts w:ascii="Meiryo UI" w:eastAsia="Meiryo UI" w:hAnsi="Meiryo UI" w:hint="eastAsia"/>
          <w:lang w:val="ja-JP" w:bidi="ja-JP"/>
        </w:rPr>
        <w:t>月）参照すること。）</w:t>
      </w:r>
    </w:p>
    <w:p w14:paraId="1E9EFBF2" w14:textId="3BBA0ADC" w:rsidR="00094DC5" w:rsidRPr="00B547B4" w:rsidRDefault="000C60C2" w:rsidP="000C60C2">
      <w:pPr>
        <w:pStyle w:val="a7"/>
        <w:numPr>
          <w:ilvl w:val="0"/>
          <w:numId w:val="34"/>
        </w:numPr>
        <w:ind w:left="851"/>
        <w:rPr>
          <w:rFonts w:ascii="Meiryo UI" w:eastAsia="Meiryo UI" w:hAnsi="Meiryo UI"/>
          <w:lang w:val="ja-JP" w:bidi="ja-JP"/>
        </w:rPr>
      </w:pPr>
      <w:r w:rsidRPr="00B547B4">
        <w:rPr>
          <w:rFonts w:ascii="Meiryo UI" w:eastAsia="Meiryo UI" w:hAnsi="Meiryo UI" w:hint="eastAsia"/>
          <w:lang w:val="ja-JP" w:bidi="ja-JP"/>
        </w:rPr>
        <w:t>ワクチンの</w:t>
      </w:r>
      <w:r w:rsidRPr="00B547B4">
        <w:rPr>
          <w:rFonts w:ascii="Meiryo UI" w:eastAsia="Meiryo UI" w:hAnsi="Meiryo UI" w:cs="ＭＳ 明朝" w:hint="eastAsia"/>
          <w:lang w:val="ja-JP" w:bidi="ja-JP"/>
        </w:rPr>
        <w:t>接種</w:t>
      </w:r>
      <w:r w:rsidRPr="00B547B4">
        <w:rPr>
          <w:rFonts w:ascii="Meiryo UI" w:eastAsia="Meiryo UI" w:hAnsi="Meiryo UI" w:cs="Malgun Gothic Semilight" w:hint="eastAsia"/>
          <w:lang w:val="ja-JP" w:bidi="ja-JP"/>
        </w:rPr>
        <w:t>は、</w:t>
      </w:r>
      <w:r w:rsidRPr="00B547B4">
        <w:rPr>
          <w:rFonts w:ascii="Meiryo UI" w:eastAsia="Meiryo UI" w:hAnsi="Meiryo UI" w:cs="ＭＳ 明朝" w:hint="eastAsia"/>
          <w:lang w:val="ja-JP" w:bidi="ja-JP"/>
        </w:rPr>
        <w:t>既存</w:t>
      </w:r>
      <w:r w:rsidRPr="00B547B4">
        <w:rPr>
          <w:rFonts w:ascii="Meiryo UI" w:eastAsia="Meiryo UI" w:hAnsi="Meiryo UI" w:cs="Malgun Gothic Semilight" w:hint="eastAsia"/>
          <w:lang w:val="ja-JP" w:bidi="ja-JP"/>
        </w:rPr>
        <w:t>の</w:t>
      </w:r>
      <w:r w:rsidRPr="00B547B4">
        <w:rPr>
          <w:rFonts w:ascii="Meiryo UI" w:eastAsia="Meiryo UI" w:hAnsi="Meiryo UI" w:cs="ＭＳ 明朝" w:hint="eastAsia"/>
          <w:lang w:val="ja-JP" w:bidi="ja-JP"/>
        </w:rPr>
        <w:t>医療機関以外</w:t>
      </w:r>
      <w:r w:rsidRPr="00B547B4">
        <w:rPr>
          <w:rFonts w:ascii="Meiryo UI" w:eastAsia="Meiryo UI" w:hAnsi="Meiryo UI" w:cs="Malgun Gothic Semilight" w:hint="eastAsia"/>
          <w:lang w:val="ja-JP" w:bidi="ja-JP"/>
        </w:rPr>
        <w:t>の</w:t>
      </w:r>
      <w:r w:rsidRPr="00B547B4">
        <w:rPr>
          <w:rFonts w:ascii="Meiryo UI" w:eastAsia="Meiryo UI" w:hAnsi="Meiryo UI" w:cs="ＭＳ 明朝" w:hint="eastAsia"/>
          <w:lang w:val="ja-JP" w:bidi="ja-JP"/>
        </w:rPr>
        <w:t>会場</w:t>
      </w:r>
      <w:r w:rsidRPr="00B547B4">
        <w:rPr>
          <w:rFonts w:ascii="Meiryo UI" w:eastAsia="Meiryo UI" w:hAnsi="Meiryo UI" w:cs="Malgun Gothic Semilight" w:hint="eastAsia"/>
          <w:lang w:val="ja-JP" w:bidi="ja-JP"/>
        </w:rPr>
        <w:t>においても</w:t>
      </w:r>
      <w:r w:rsidRPr="00B547B4">
        <w:rPr>
          <w:rFonts w:ascii="Meiryo UI" w:eastAsia="Meiryo UI" w:hAnsi="Meiryo UI" w:cs="ＭＳ 明朝" w:hint="eastAsia"/>
          <w:lang w:val="ja-JP" w:bidi="ja-JP"/>
        </w:rPr>
        <w:t>実施</w:t>
      </w:r>
      <w:r w:rsidRPr="00B547B4">
        <w:rPr>
          <w:rFonts w:ascii="Meiryo UI" w:eastAsia="Meiryo UI" w:hAnsi="Meiryo UI" w:cs="Malgun Gothic Semilight" w:hint="eastAsia"/>
          <w:lang w:val="ja-JP" w:bidi="ja-JP"/>
        </w:rPr>
        <w:t>されるが、</w:t>
      </w:r>
      <w:r w:rsidRPr="00B547B4">
        <w:rPr>
          <w:rFonts w:ascii="Meiryo UI" w:eastAsia="Meiryo UI" w:hAnsi="Meiryo UI" w:cs="ＭＳ 明朝" w:hint="eastAsia"/>
          <w:lang w:val="ja-JP" w:bidi="ja-JP"/>
        </w:rPr>
        <w:t>注射針等</w:t>
      </w:r>
      <w:r w:rsidRPr="00B547B4">
        <w:rPr>
          <w:rFonts w:ascii="Meiryo UI" w:eastAsia="Meiryo UI" w:hAnsi="Meiryo UI" w:cs="Malgun Gothic Semilight" w:hint="eastAsia"/>
          <w:lang w:val="ja-JP" w:bidi="ja-JP"/>
        </w:rPr>
        <w:t>の</w:t>
      </w:r>
      <w:r w:rsidRPr="00B547B4">
        <w:rPr>
          <w:rFonts w:ascii="Meiryo UI" w:eastAsia="Meiryo UI" w:hAnsi="Meiryo UI" w:cs="ＭＳ 明朝" w:hint="eastAsia"/>
          <w:lang w:val="ja-JP" w:bidi="ja-JP"/>
        </w:rPr>
        <w:t>鋭利</w:t>
      </w:r>
      <w:r w:rsidRPr="00B547B4">
        <w:rPr>
          <w:rFonts w:ascii="Meiryo UI" w:eastAsia="Meiryo UI" w:hAnsi="Meiryo UI" w:cs="Malgun Gothic Semilight" w:hint="eastAsia"/>
          <w:lang w:val="ja-JP" w:bidi="ja-JP"/>
        </w:rPr>
        <w:t>な</w:t>
      </w:r>
      <w:r w:rsidRPr="00B547B4">
        <w:rPr>
          <w:rFonts w:ascii="Meiryo UI" w:eastAsia="Meiryo UI" w:hAnsi="Meiryo UI" w:cs="ＭＳ 明朝" w:hint="eastAsia"/>
          <w:lang w:val="ja-JP" w:bidi="ja-JP"/>
        </w:rPr>
        <w:t>廃棄物</w:t>
      </w:r>
      <w:r w:rsidRPr="00B547B4">
        <w:rPr>
          <w:rFonts w:ascii="Meiryo UI" w:eastAsia="Meiryo UI" w:hAnsi="Meiryo UI" w:cs="Malgun Gothic Semilight" w:hint="eastAsia"/>
          <w:lang w:val="ja-JP" w:bidi="ja-JP"/>
        </w:rPr>
        <w:t>については、</w:t>
      </w:r>
      <w:r w:rsidRPr="00B547B4">
        <w:rPr>
          <w:rFonts w:ascii="Meiryo UI" w:eastAsia="Meiryo UI" w:hAnsi="Meiryo UI" w:cs="ＭＳ 明朝" w:hint="eastAsia"/>
          <w:lang w:val="ja-JP" w:bidi="ja-JP"/>
        </w:rPr>
        <w:t>特</w:t>
      </w:r>
      <w:r w:rsidRPr="00B547B4">
        <w:rPr>
          <w:rFonts w:ascii="Meiryo UI" w:eastAsia="Meiryo UI" w:hAnsi="Meiryo UI" w:cs="Malgun Gothic Semilight" w:hint="eastAsia"/>
          <w:lang w:val="ja-JP" w:bidi="ja-JP"/>
        </w:rPr>
        <w:t>に</w:t>
      </w:r>
      <w:r w:rsidRPr="00B547B4">
        <w:rPr>
          <w:rFonts w:ascii="Meiryo UI" w:eastAsia="Meiryo UI" w:hAnsi="Meiryo UI" w:cs="ＭＳ 明朝" w:hint="eastAsia"/>
          <w:lang w:val="ja-JP" w:bidi="ja-JP"/>
        </w:rPr>
        <w:t>感染性</w:t>
      </w:r>
      <w:r w:rsidRPr="00B547B4">
        <w:rPr>
          <w:rFonts w:ascii="Meiryo UI" w:eastAsia="Meiryo UI" w:hAnsi="Meiryo UI" w:cs="Malgun Gothic Semilight" w:hint="eastAsia"/>
          <w:lang w:val="ja-JP" w:bidi="ja-JP"/>
        </w:rPr>
        <w:t>の</w:t>
      </w:r>
      <w:r w:rsidRPr="00B547B4">
        <w:rPr>
          <w:rFonts w:ascii="Meiryo UI" w:eastAsia="Meiryo UI" w:hAnsi="Meiryo UI" w:cs="ＭＳ 明朝" w:hint="eastAsia"/>
          <w:lang w:val="ja-JP" w:bidi="ja-JP"/>
        </w:rPr>
        <w:t>危険</w:t>
      </w:r>
      <w:r w:rsidRPr="00B547B4">
        <w:rPr>
          <w:rFonts w:ascii="Meiryo UI" w:eastAsia="Meiryo UI" w:hAnsi="Meiryo UI" w:cs="Malgun Gothic Semilight" w:hint="eastAsia"/>
          <w:lang w:val="ja-JP" w:bidi="ja-JP"/>
        </w:rPr>
        <w:t>が</w:t>
      </w:r>
      <w:r w:rsidRPr="00B547B4">
        <w:rPr>
          <w:rFonts w:ascii="Meiryo UI" w:eastAsia="Meiryo UI" w:hAnsi="Meiryo UI" w:cs="ＭＳ 明朝" w:hint="eastAsia"/>
          <w:lang w:val="ja-JP" w:bidi="ja-JP"/>
        </w:rPr>
        <w:t>高</w:t>
      </w:r>
      <w:r w:rsidRPr="00B547B4">
        <w:rPr>
          <w:rFonts w:ascii="Meiryo UI" w:eastAsia="Meiryo UI" w:hAnsi="Meiryo UI" w:cs="Malgun Gothic Semilight" w:hint="eastAsia"/>
          <w:lang w:val="ja-JP" w:bidi="ja-JP"/>
        </w:rPr>
        <w:t>いと</w:t>
      </w:r>
      <w:r w:rsidRPr="00B547B4">
        <w:rPr>
          <w:rFonts w:ascii="Meiryo UI" w:eastAsia="Meiryo UI" w:hAnsi="Meiryo UI" w:cs="ＭＳ 明朝" w:hint="eastAsia"/>
          <w:lang w:val="ja-JP" w:bidi="ja-JP"/>
        </w:rPr>
        <w:t>判断</w:t>
      </w:r>
      <w:r w:rsidRPr="00B547B4">
        <w:rPr>
          <w:rFonts w:ascii="Meiryo UI" w:eastAsia="Meiryo UI" w:hAnsi="Meiryo UI" w:cs="Malgun Gothic Semilight" w:hint="eastAsia"/>
          <w:lang w:val="ja-JP" w:bidi="ja-JP"/>
        </w:rPr>
        <w:t>されるため、</w:t>
      </w:r>
      <w:r w:rsidRPr="00B547B4">
        <w:rPr>
          <w:rFonts w:ascii="Meiryo UI" w:eastAsia="Meiryo UI" w:hAnsi="Meiryo UI" w:cs="ＭＳ 明朝" w:hint="eastAsia"/>
          <w:lang w:val="ja-JP" w:bidi="ja-JP"/>
        </w:rPr>
        <w:t>下表</w:t>
      </w:r>
      <w:r w:rsidRPr="00B547B4">
        <w:rPr>
          <w:rFonts w:ascii="Meiryo UI" w:eastAsia="Meiryo UI" w:hAnsi="Meiryo UI" w:cs="Malgun Gothic Semilight" w:hint="eastAsia"/>
          <w:lang w:val="ja-JP" w:bidi="ja-JP"/>
        </w:rPr>
        <w:t>のように</w:t>
      </w:r>
      <w:r w:rsidRPr="00B547B4">
        <w:rPr>
          <w:rFonts w:ascii="Meiryo UI" w:eastAsia="Meiryo UI" w:hAnsi="Meiryo UI" w:cs="ＭＳ 明朝" w:hint="eastAsia"/>
          <w:lang w:val="ja-JP" w:bidi="ja-JP"/>
        </w:rPr>
        <w:t>取</w:t>
      </w:r>
      <w:r w:rsidRPr="00B547B4">
        <w:rPr>
          <w:rFonts w:ascii="Meiryo UI" w:eastAsia="Meiryo UI" w:hAnsi="Meiryo UI" w:cs="Malgun Gothic Semilight" w:hint="eastAsia"/>
          <w:lang w:val="ja-JP" w:bidi="ja-JP"/>
        </w:rPr>
        <w:t>り</w:t>
      </w:r>
      <w:r w:rsidRPr="00B547B4">
        <w:rPr>
          <w:rFonts w:ascii="Meiryo UI" w:eastAsia="Meiryo UI" w:hAnsi="Meiryo UI" w:cs="ＭＳ 明朝" w:hint="eastAsia"/>
          <w:lang w:val="ja-JP" w:bidi="ja-JP"/>
        </w:rPr>
        <w:t>扱</w:t>
      </w:r>
      <w:r w:rsidRPr="00B547B4">
        <w:rPr>
          <w:rFonts w:ascii="Meiryo UI" w:eastAsia="Meiryo UI" w:hAnsi="Meiryo UI" w:cs="Malgun Gothic Semilight" w:hint="eastAsia"/>
          <w:lang w:val="ja-JP" w:bidi="ja-JP"/>
        </w:rPr>
        <w:t>うこと。</w:t>
      </w:r>
    </w:p>
    <w:tbl>
      <w:tblPr>
        <w:tblStyle w:val="af4"/>
        <w:tblW w:w="9067" w:type="dxa"/>
        <w:tblLook w:val="04A0" w:firstRow="1" w:lastRow="0" w:firstColumn="1" w:lastColumn="0" w:noHBand="0" w:noVBand="1"/>
      </w:tblPr>
      <w:tblGrid>
        <w:gridCol w:w="2972"/>
        <w:gridCol w:w="6095"/>
      </w:tblGrid>
      <w:tr w:rsidR="00094DC5" w:rsidRPr="00B547B4" w14:paraId="2F3A919F" w14:textId="77777777" w:rsidTr="00094DC5">
        <w:trPr>
          <w:trHeight w:val="502"/>
        </w:trPr>
        <w:tc>
          <w:tcPr>
            <w:tcW w:w="2972" w:type="dxa"/>
            <w:vAlign w:val="center"/>
          </w:tcPr>
          <w:p w14:paraId="0F6291AB" w14:textId="6FA4D53A" w:rsidR="00094DC5" w:rsidRPr="00B547B4" w:rsidRDefault="00094DC5" w:rsidP="00094DC5">
            <w:pPr>
              <w:spacing w:line="320" w:lineRule="exact"/>
              <w:jc w:val="center"/>
              <w:rPr>
                <w:rFonts w:ascii="Meiryo UI" w:eastAsia="Meiryo UI" w:hAnsi="Meiryo UI"/>
                <w:lang w:val="ja-JP" w:bidi="ja-JP"/>
              </w:rPr>
            </w:pPr>
            <w:r w:rsidRPr="00B547B4">
              <w:rPr>
                <w:rFonts w:ascii="Meiryo UI" w:eastAsia="Meiryo UI" w:hAnsi="Meiryo UI" w:hint="eastAsia"/>
                <w:lang w:val="ja-JP" w:bidi="ja-JP"/>
              </w:rPr>
              <w:t>発生場所</w:t>
            </w:r>
            <w:r w:rsidR="00981C55" w:rsidRPr="00B547B4">
              <w:rPr>
                <w:rFonts w:ascii="Meiryo UI" w:eastAsia="Meiryo UI" w:hAnsi="Meiryo UI" w:hint="eastAsia"/>
                <w:lang w:val="ja-JP" w:bidi="ja-JP"/>
              </w:rPr>
              <w:t>等</w:t>
            </w:r>
          </w:p>
        </w:tc>
        <w:tc>
          <w:tcPr>
            <w:tcW w:w="6095" w:type="dxa"/>
            <w:vAlign w:val="center"/>
          </w:tcPr>
          <w:p w14:paraId="537AF5F5" w14:textId="74E41723" w:rsidR="00094DC5" w:rsidRPr="00B547B4" w:rsidRDefault="00094DC5" w:rsidP="00094DC5">
            <w:pPr>
              <w:spacing w:line="320" w:lineRule="exact"/>
              <w:jc w:val="center"/>
              <w:rPr>
                <w:rFonts w:ascii="Meiryo UI" w:eastAsia="Meiryo UI" w:hAnsi="Meiryo UI"/>
                <w:lang w:val="ja-JP" w:bidi="ja-JP"/>
              </w:rPr>
            </w:pPr>
            <w:r w:rsidRPr="00B547B4">
              <w:rPr>
                <w:rFonts w:ascii="Meiryo UI" w:eastAsia="Meiryo UI" w:hAnsi="Meiryo UI" w:hint="eastAsia"/>
                <w:lang w:val="ja-JP" w:bidi="ja-JP"/>
              </w:rPr>
              <w:t>取り扱い</w:t>
            </w:r>
            <w:r w:rsidR="00981C55" w:rsidRPr="00B547B4">
              <w:rPr>
                <w:rFonts w:ascii="Meiryo UI" w:eastAsia="Meiryo UI" w:hAnsi="Meiryo UI" w:hint="eastAsia"/>
                <w:lang w:val="ja-JP" w:bidi="ja-JP"/>
              </w:rPr>
              <w:t xml:space="preserve">　等</w:t>
            </w:r>
          </w:p>
        </w:tc>
      </w:tr>
      <w:tr w:rsidR="00094DC5" w:rsidRPr="00B547B4" w14:paraId="7CD27417" w14:textId="77777777" w:rsidTr="00094DC5">
        <w:tc>
          <w:tcPr>
            <w:tcW w:w="2972" w:type="dxa"/>
          </w:tcPr>
          <w:p w14:paraId="65D249CB" w14:textId="0E568430" w:rsidR="00094DC5" w:rsidRPr="00B547B4" w:rsidRDefault="00094DC5" w:rsidP="00094DC5">
            <w:pPr>
              <w:spacing w:line="320" w:lineRule="exact"/>
              <w:rPr>
                <w:rFonts w:ascii="Meiryo UI" w:eastAsia="Meiryo UI" w:hAnsi="Meiryo UI"/>
                <w:lang w:val="ja-JP" w:bidi="ja-JP"/>
              </w:rPr>
            </w:pPr>
            <w:r w:rsidRPr="00B547B4">
              <w:rPr>
                <w:rFonts w:ascii="Meiryo UI" w:eastAsia="Meiryo UI" w:hAnsi="Meiryo UI" w:hint="eastAsia"/>
                <w:lang w:val="ja-JP" w:bidi="ja-JP"/>
              </w:rPr>
              <w:t>病院等の医療関係機関等</w:t>
            </w:r>
          </w:p>
        </w:tc>
        <w:tc>
          <w:tcPr>
            <w:tcW w:w="6095" w:type="dxa"/>
          </w:tcPr>
          <w:p w14:paraId="599D2648" w14:textId="6B3F5D5B" w:rsidR="00094DC5" w:rsidRPr="00B547B4" w:rsidRDefault="000C60C2" w:rsidP="00981C55">
            <w:pPr>
              <w:pStyle w:val="a7"/>
              <w:numPr>
                <w:ilvl w:val="0"/>
                <w:numId w:val="12"/>
              </w:numPr>
              <w:spacing w:line="320" w:lineRule="exact"/>
              <w:ind w:left="455" w:hanging="425"/>
              <w:rPr>
                <w:rFonts w:eastAsia="HGｺﾞｼｯｸM"/>
                <w:lang w:bidi="ja-JP"/>
              </w:rPr>
            </w:pPr>
            <w:r w:rsidRPr="00C10DF0">
              <w:rPr>
                <w:rFonts w:ascii="Meiryo UI" w:eastAsia="Meiryo UI" w:hAnsi="Meiryo UI" w:hint="eastAsia"/>
              </w:rPr>
              <w:t>通常時と同様に</w:t>
            </w:r>
            <w:r w:rsidR="00981C55" w:rsidRPr="00B547B4">
              <w:rPr>
                <w:rFonts w:ascii="Meiryo UI" w:eastAsia="Meiryo UI" w:hAnsi="Meiryo UI" w:hint="eastAsia"/>
                <w:lang w:val="ja-JP" w:bidi="ja-JP"/>
              </w:rPr>
              <w:t>感染性廃棄物として取り扱う。</w:t>
            </w:r>
          </w:p>
        </w:tc>
      </w:tr>
      <w:tr w:rsidR="00981C55" w:rsidRPr="00B547B4" w14:paraId="27C6174C" w14:textId="77777777" w:rsidTr="00094DC5">
        <w:tc>
          <w:tcPr>
            <w:tcW w:w="2972" w:type="dxa"/>
          </w:tcPr>
          <w:p w14:paraId="4468F0B5" w14:textId="42E7D8E0" w:rsidR="00981C55" w:rsidRPr="00B547B4" w:rsidRDefault="00981C55" w:rsidP="00094DC5">
            <w:pPr>
              <w:spacing w:line="320" w:lineRule="exact"/>
              <w:rPr>
                <w:rFonts w:ascii="Meiryo UI" w:eastAsia="Meiryo UI" w:hAnsi="Meiryo UI"/>
                <w:lang w:val="ja-JP" w:bidi="ja-JP"/>
              </w:rPr>
            </w:pPr>
            <w:r w:rsidRPr="00B547B4">
              <w:rPr>
                <w:rFonts w:ascii="Meiryo UI" w:eastAsia="Meiryo UI" w:hAnsi="Meiryo UI" w:hint="eastAsia"/>
                <w:lang w:val="ja-JP" w:bidi="ja-JP"/>
              </w:rPr>
              <w:t>市町村が確保した会場</w:t>
            </w:r>
            <w:r w:rsidR="00352E43" w:rsidRPr="00B547B4">
              <w:rPr>
                <w:rFonts w:ascii="Meiryo UI" w:eastAsia="Meiryo UI" w:hAnsi="Meiryo UI" w:hint="eastAsia"/>
                <w:lang w:val="ja-JP" w:bidi="ja-JP"/>
              </w:rPr>
              <w:t>（</w:t>
            </w:r>
            <w:r w:rsidRPr="00B547B4">
              <w:rPr>
                <w:rFonts w:ascii="Meiryo UI" w:eastAsia="Meiryo UI" w:hAnsi="Meiryo UI" w:hint="eastAsia"/>
                <w:lang w:val="ja-JP" w:bidi="ja-JP"/>
              </w:rPr>
              <w:t>巡回健診</w:t>
            </w:r>
            <w:r w:rsidR="00352E43" w:rsidRPr="00B547B4">
              <w:rPr>
                <w:rFonts w:ascii="Meiryo UI" w:eastAsia="Meiryo UI" w:hAnsi="Meiryo UI" w:hint="eastAsia"/>
                <w:lang w:val="ja-JP" w:bidi="ja-JP"/>
              </w:rPr>
              <w:t>）</w:t>
            </w:r>
          </w:p>
        </w:tc>
        <w:tc>
          <w:tcPr>
            <w:tcW w:w="6095" w:type="dxa"/>
          </w:tcPr>
          <w:p w14:paraId="08E72D6B" w14:textId="7D18D9A1" w:rsidR="00981C55" w:rsidRPr="00B547B4" w:rsidRDefault="00981C55" w:rsidP="00981C55">
            <w:pPr>
              <w:pStyle w:val="a7"/>
              <w:numPr>
                <w:ilvl w:val="0"/>
                <w:numId w:val="12"/>
              </w:numPr>
              <w:spacing w:line="320" w:lineRule="exact"/>
              <w:ind w:left="455" w:hanging="425"/>
              <w:rPr>
                <w:rFonts w:eastAsia="HGｺﾞｼｯｸM"/>
                <w:lang w:val="ja-JP" w:bidi="ja-JP"/>
              </w:rPr>
            </w:pPr>
            <w:r w:rsidRPr="00B547B4">
              <w:rPr>
                <w:rFonts w:ascii="Meiryo UI" w:eastAsia="Meiryo UI" w:hAnsi="Meiryo UI" w:hint="eastAsia"/>
                <w:lang w:val="ja-JP" w:bidi="ja-JP"/>
              </w:rPr>
              <w:t>市町村が確保した会場を廃棄物処理法上の診療所に相当する場所とみなすこと等によって感染性廃棄物として処理する。</w:t>
            </w:r>
          </w:p>
        </w:tc>
      </w:tr>
      <w:tr w:rsidR="00981C55" w:rsidRPr="00B547B4" w14:paraId="0542E9C5" w14:textId="77777777" w:rsidTr="00094DC5">
        <w:tc>
          <w:tcPr>
            <w:tcW w:w="2972" w:type="dxa"/>
          </w:tcPr>
          <w:p w14:paraId="7C73DFB3" w14:textId="4BB1AE08" w:rsidR="00981C55" w:rsidRPr="00B547B4" w:rsidRDefault="00DD0772" w:rsidP="005F5121">
            <w:pPr>
              <w:spacing w:line="320" w:lineRule="exact"/>
              <w:rPr>
                <w:rFonts w:ascii="Meiryo UI" w:eastAsia="Meiryo UI" w:hAnsi="Meiryo UI"/>
                <w:lang w:val="ja-JP" w:bidi="ja-JP"/>
              </w:rPr>
            </w:pPr>
            <w:r w:rsidRPr="00B547B4">
              <w:rPr>
                <w:rFonts w:ascii="Meiryo UI" w:eastAsia="Meiryo UI" w:hAnsi="Meiryo UI" w:hint="eastAsia"/>
                <w:lang w:val="ja-JP" w:bidi="ja-JP"/>
              </w:rPr>
              <w:t>居宅等</w:t>
            </w:r>
            <w:r w:rsidR="00352E43" w:rsidRPr="00B547B4">
              <w:rPr>
                <w:rFonts w:ascii="Meiryo UI" w:eastAsia="Meiryo UI" w:hAnsi="Meiryo UI" w:hint="eastAsia"/>
                <w:lang w:val="ja-JP" w:bidi="ja-JP"/>
              </w:rPr>
              <w:t>（</w:t>
            </w:r>
            <w:r w:rsidR="00F95B06" w:rsidRPr="00B547B4">
              <w:rPr>
                <w:rFonts w:ascii="Meiryo UI" w:eastAsia="Meiryo UI" w:hAnsi="Meiryo UI" w:hint="eastAsia"/>
                <w:lang w:val="ja-JP" w:bidi="ja-JP"/>
              </w:rPr>
              <w:t>既存の医療機関による</w:t>
            </w:r>
            <w:r w:rsidRPr="00B547B4">
              <w:rPr>
                <w:rFonts w:ascii="Meiryo UI" w:eastAsia="Meiryo UI" w:hAnsi="Meiryo UI" w:hint="eastAsia"/>
                <w:lang w:val="ja-JP" w:bidi="ja-JP"/>
              </w:rPr>
              <w:t>訪問診療</w:t>
            </w:r>
            <w:r w:rsidR="00352E43" w:rsidRPr="00B547B4">
              <w:rPr>
                <w:rFonts w:ascii="Meiryo UI" w:eastAsia="Meiryo UI" w:hAnsi="Meiryo UI" w:hint="eastAsia"/>
                <w:lang w:val="ja-JP" w:bidi="ja-JP"/>
              </w:rPr>
              <w:t>）</w:t>
            </w:r>
          </w:p>
        </w:tc>
        <w:tc>
          <w:tcPr>
            <w:tcW w:w="6095" w:type="dxa"/>
          </w:tcPr>
          <w:p w14:paraId="0459D4BC" w14:textId="6F2FF515" w:rsidR="00981C55" w:rsidRPr="00B547B4" w:rsidRDefault="00981C55" w:rsidP="00981C55">
            <w:pPr>
              <w:pStyle w:val="a7"/>
              <w:numPr>
                <w:ilvl w:val="0"/>
                <w:numId w:val="12"/>
              </w:numPr>
              <w:spacing w:line="320" w:lineRule="exact"/>
              <w:ind w:left="455" w:hanging="425"/>
              <w:rPr>
                <w:rFonts w:eastAsia="HGｺﾞｼｯｸM"/>
                <w:lang w:val="ja-JP" w:bidi="ja-JP"/>
              </w:rPr>
            </w:pPr>
            <w:r w:rsidRPr="00B547B4">
              <w:rPr>
                <w:rFonts w:ascii="Meiryo UI" w:eastAsia="Meiryo UI" w:hAnsi="Meiryo UI" w:hint="eastAsia"/>
                <w:lang w:val="ja-JP" w:bidi="ja-JP"/>
              </w:rPr>
              <w:t>医療機関等により回収され、医療機関等から排出されること等によって感染性廃棄物として処理する。</w:t>
            </w:r>
          </w:p>
        </w:tc>
      </w:tr>
    </w:tbl>
    <w:p w14:paraId="0D735693" w14:textId="2F507C52" w:rsidR="00094DC5" w:rsidRPr="00B547B4" w:rsidRDefault="00094DC5" w:rsidP="00094DC5">
      <w:pPr>
        <w:rPr>
          <w:rFonts w:eastAsia="HGｺﾞｼｯｸM"/>
          <w:lang w:val="ja-JP" w:bidi="ja-JP"/>
        </w:rPr>
      </w:pPr>
    </w:p>
    <w:p w14:paraId="31DC40F1" w14:textId="78ED582D" w:rsidR="000C60C2" w:rsidRPr="00B547B4" w:rsidRDefault="000C60C2" w:rsidP="000C60C2">
      <w:pPr>
        <w:pStyle w:val="a7"/>
        <w:numPr>
          <w:ilvl w:val="0"/>
          <w:numId w:val="12"/>
        </w:numPr>
        <w:rPr>
          <w:rFonts w:ascii="Meiryo UI" w:eastAsia="Meiryo UI" w:hAnsi="Meiryo UI"/>
          <w:lang w:val="ja-JP" w:bidi="ja-JP"/>
        </w:rPr>
      </w:pPr>
      <w:r w:rsidRPr="00B547B4">
        <w:rPr>
          <w:rFonts w:ascii="Meiryo UI" w:eastAsia="Meiryo UI" w:hAnsi="Meiryo UI" w:hint="eastAsia"/>
          <w:lang w:val="ja-JP" w:bidi="ja-JP"/>
        </w:rPr>
        <w:t>感染性廃棄物を取り扱う場合は、</w:t>
      </w:r>
      <w:r w:rsidR="00984A2C" w:rsidRPr="00B547B4">
        <w:rPr>
          <w:rFonts w:ascii="Meiryo UI" w:eastAsia="Meiryo UI" w:hAnsi="Meiryo UI" w:hint="eastAsia"/>
          <w:lang w:val="ja-JP" w:bidi="ja-JP"/>
        </w:rPr>
        <w:t>4.1</w:t>
      </w:r>
      <w:r w:rsidRPr="00B547B4">
        <w:rPr>
          <w:rFonts w:ascii="Meiryo UI" w:eastAsia="Meiryo UI" w:hAnsi="Meiryo UI" w:hint="eastAsia"/>
          <w:lang w:val="ja-JP" w:bidi="ja-JP"/>
        </w:rPr>
        <w:t>において示されている内容に留意して処理をすることとするが、特に注射針等の鋭利なものについては、プラスチック製容器等の耐貫通性のある堅牢な廃棄物容器を用いること。</w:t>
      </w:r>
    </w:p>
    <w:p w14:paraId="3DBE2942" w14:textId="53C9E999" w:rsidR="00094DC5" w:rsidRPr="00B547B4" w:rsidRDefault="000C60C2" w:rsidP="000C60C2">
      <w:pPr>
        <w:pStyle w:val="a7"/>
        <w:numPr>
          <w:ilvl w:val="0"/>
          <w:numId w:val="12"/>
        </w:numPr>
        <w:rPr>
          <w:rFonts w:ascii="Meiryo UI" w:eastAsia="Meiryo UI" w:hAnsi="Meiryo UI"/>
          <w:lang w:val="ja-JP" w:bidi="ja-JP"/>
        </w:rPr>
      </w:pPr>
      <w:r w:rsidRPr="00B547B4">
        <w:rPr>
          <w:rFonts w:ascii="Meiryo UI" w:eastAsia="Meiryo UI" w:hAnsi="Meiryo UI" w:hint="eastAsia"/>
          <w:lang w:val="ja-JP" w:bidi="ja-JP"/>
        </w:rPr>
        <w:t>廃棄物容器内の感染性廃棄物量が少量の状態でむやみに密閉され、排出される廃棄物容器の数を増加させ処理の逼迫を引き起こすおそれがある</w:t>
      </w:r>
      <w:r w:rsidR="0074078D" w:rsidRPr="00B547B4">
        <w:rPr>
          <w:rFonts w:ascii="Meiryo UI" w:eastAsia="Meiryo UI" w:hAnsi="Meiryo UI" w:hint="eastAsia"/>
          <w:lang w:val="ja-JP" w:bidi="ja-JP"/>
        </w:rPr>
        <w:t>場合には</w:t>
      </w:r>
      <w:r w:rsidRPr="00B547B4">
        <w:rPr>
          <w:rFonts w:ascii="Meiryo UI" w:eastAsia="Meiryo UI" w:hAnsi="Meiryo UI" w:hint="eastAsia"/>
          <w:lang w:val="ja-JP" w:bidi="ja-JP"/>
        </w:rPr>
        <w:t>、適当な大きさの容器を選択することや、ワクチン接種の廃棄物とその他の感染性廃棄物を梱包する廃棄物容器を区別しないこと。</w:t>
      </w:r>
    </w:p>
    <w:p w14:paraId="08DDE306" w14:textId="538C404D" w:rsidR="009020CD" w:rsidRPr="00B547B4" w:rsidRDefault="009020CD" w:rsidP="00B547B4">
      <w:pPr>
        <w:rPr>
          <w:rFonts w:eastAsia="HGｺﾞｼｯｸM"/>
          <w:lang w:val="ja-JP" w:bidi="ja-JP"/>
        </w:rPr>
      </w:pPr>
      <w:r w:rsidRPr="00B547B4">
        <w:rPr>
          <w:rFonts w:eastAsia="HGｺﾞｼｯｸM"/>
          <w:lang w:val="ja-JP" w:bidi="ja-JP"/>
        </w:rPr>
        <w:br w:type="page"/>
      </w:r>
    </w:p>
    <w:p w14:paraId="6E4A569F" w14:textId="77777777" w:rsidR="009F36EA" w:rsidRPr="00B547B4" w:rsidRDefault="009F36EA" w:rsidP="009F36EA">
      <w:pPr>
        <w:pStyle w:val="1"/>
        <w:rPr>
          <w:rFonts w:ascii="Meiryo UI" w:eastAsia="Meiryo UI" w:hAnsi="Meiryo UI" w:cstheme="minorBidi"/>
          <w:b w:val="0"/>
          <w:bCs w:val="0"/>
          <w:szCs w:val="28"/>
        </w:rPr>
      </w:pPr>
      <w:bookmarkStart w:id="96" w:name="_Toc57798159"/>
      <w:r w:rsidRPr="00B547B4">
        <w:rPr>
          <w:rFonts w:ascii="Meiryo UI" w:eastAsia="Meiryo UI" w:hAnsi="Meiryo UI" w:cstheme="minorBidi" w:hint="eastAsia"/>
          <w:b w:val="0"/>
          <w:bCs w:val="0"/>
          <w:szCs w:val="28"/>
        </w:rPr>
        <w:lastRenderedPageBreak/>
        <w:t>チェックリスト</w:t>
      </w:r>
      <w:r w:rsidRPr="00B547B4">
        <w:rPr>
          <w:rFonts w:ascii="Meiryo UI" w:eastAsia="Meiryo UI" w:hAnsi="Meiryo UI" w:cstheme="minorBidi"/>
          <w:b w:val="0"/>
          <w:bCs w:val="0"/>
          <w:szCs w:val="28"/>
        </w:rPr>
        <w:t>(特に留意すべき代表的な事項)</w:t>
      </w:r>
      <w:bookmarkEnd w:id="96"/>
    </w:p>
    <w:p w14:paraId="682276D1" w14:textId="353C8F69" w:rsidR="009F36EA" w:rsidRPr="00B547B4" w:rsidRDefault="009F36EA" w:rsidP="00F84C1B">
      <w:pPr>
        <w:ind w:firstLineChars="100" w:firstLine="220"/>
        <w:rPr>
          <w:rFonts w:ascii="Meiryo UI" w:eastAsia="Meiryo UI" w:hAnsi="Meiryo UI"/>
          <w:lang w:val="ja-JP" w:bidi="ja-JP"/>
        </w:rPr>
      </w:pPr>
      <w:r w:rsidRPr="00B547B4">
        <w:rPr>
          <w:rFonts w:ascii="Meiryo UI" w:eastAsia="Meiryo UI" w:hAnsi="Meiryo UI" w:hint="eastAsia"/>
          <w:lang w:val="ja-JP" w:bidi="ja-JP"/>
        </w:rPr>
        <w:t>確認に</w:t>
      </w:r>
      <w:r w:rsidR="00B4490D" w:rsidRPr="00B547B4">
        <w:rPr>
          <w:rFonts w:ascii="Meiryo UI" w:eastAsia="Meiryo UI" w:hAnsi="Meiryo UI" w:hint="eastAsia"/>
          <w:lang w:val="ja-JP" w:bidi="ja-JP"/>
        </w:rPr>
        <w:t>ご</w:t>
      </w:r>
      <w:r w:rsidRPr="00B547B4">
        <w:rPr>
          <w:rFonts w:ascii="Meiryo UI" w:eastAsia="Meiryo UI" w:hAnsi="Meiryo UI" w:hint="eastAsia"/>
          <w:lang w:val="ja-JP" w:bidi="ja-JP"/>
        </w:rPr>
        <w:t>活用ください。</w:t>
      </w:r>
      <w:r w:rsidR="00B971DF" w:rsidRPr="00B547B4">
        <w:rPr>
          <w:rFonts w:ascii="Meiryo UI" w:eastAsia="Meiryo UI" w:hAnsi="Meiryo UI" w:hint="eastAsia"/>
          <w:lang w:val="ja-JP" w:bidi="ja-JP"/>
        </w:rPr>
        <w:t>適宜、項目を追加したり削除したりしてご利用ください。</w:t>
      </w:r>
    </w:p>
    <w:p w14:paraId="7F191068" w14:textId="26692CFF" w:rsidR="00B971DF" w:rsidRPr="00B547B4" w:rsidRDefault="00B971DF" w:rsidP="0007715A">
      <w:pPr>
        <w:spacing w:after="0"/>
        <w:ind w:firstLineChars="100" w:firstLine="220"/>
        <w:jc w:val="center"/>
        <w:rPr>
          <w:rFonts w:ascii="Meiryo UI" w:eastAsia="Meiryo UI" w:hAnsi="Meiryo UI"/>
          <w:lang w:val="ja-JP" w:bidi="ja-JP"/>
        </w:rPr>
      </w:pPr>
      <w:r w:rsidRPr="00B547B4">
        <w:rPr>
          <w:rFonts w:ascii="Meiryo UI" w:eastAsia="Meiryo UI" w:hAnsi="Meiryo UI" w:hint="eastAsia"/>
          <w:lang w:val="ja-JP" w:bidi="ja-JP"/>
        </w:rPr>
        <w:t>新型コロナウイルス感染症　感染対策チェックリスト</w:t>
      </w:r>
    </w:p>
    <w:tbl>
      <w:tblPr>
        <w:tblStyle w:val="af4"/>
        <w:tblW w:w="0" w:type="auto"/>
        <w:tblLook w:val="04A0" w:firstRow="1" w:lastRow="0" w:firstColumn="1" w:lastColumn="0" w:noHBand="0" w:noVBand="1"/>
      </w:tblPr>
      <w:tblGrid>
        <w:gridCol w:w="562"/>
        <w:gridCol w:w="1985"/>
        <w:gridCol w:w="5528"/>
        <w:gridCol w:w="941"/>
      </w:tblGrid>
      <w:tr w:rsidR="00A50A30" w:rsidRPr="00B547B4" w14:paraId="5EC8FA64" w14:textId="77777777" w:rsidTr="00B4490D">
        <w:tc>
          <w:tcPr>
            <w:tcW w:w="8075" w:type="dxa"/>
            <w:gridSpan w:val="3"/>
          </w:tcPr>
          <w:p w14:paraId="79A6E258" w14:textId="6EE92B16" w:rsidR="00F84C1B" w:rsidRPr="00B547B4" w:rsidRDefault="00F84C1B"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項目</w:t>
            </w:r>
          </w:p>
        </w:tc>
        <w:tc>
          <w:tcPr>
            <w:tcW w:w="941" w:type="dxa"/>
            <w:vAlign w:val="center"/>
          </w:tcPr>
          <w:p w14:paraId="45D6DC29" w14:textId="73B2B0FD" w:rsidR="00F84C1B" w:rsidRPr="00B547B4" w:rsidRDefault="00F84C1B"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チェック</w:t>
            </w:r>
          </w:p>
        </w:tc>
      </w:tr>
      <w:tr w:rsidR="00A50A30" w:rsidRPr="00B547B4" w14:paraId="179D6A61" w14:textId="77777777" w:rsidTr="00B4490D">
        <w:tc>
          <w:tcPr>
            <w:tcW w:w="562" w:type="dxa"/>
            <w:vMerge w:val="restart"/>
          </w:tcPr>
          <w:p w14:paraId="5F3AC4F0" w14:textId="031DA667" w:rsidR="00C04DC3" w:rsidRPr="00B547B4" w:rsidRDefault="00C04DC3" w:rsidP="00764877">
            <w:pPr>
              <w:spacing w:line="260" w:lineRule="exact"/>
              <w:rPr>
                <w:rFonts w:ascii="Meiryo UI" w:eastAsia="Meiryo UI" w:hAnsi="Meiryo UI"/>
                <w:lang w:val="ja-JP" w:bidi="ja-JP"/>
              </w:rPr>
            </w:pPr>
            <w:r w:rsidRPr="00B547B4">
              <w:rPr>
                <w:rFonts w:ascii="Meiryo UI" w:eastAsia="Meiryo UI" w:hAnsi="Meiryo UI"/>
                <w:lang w:val="ja-JP" w:bidi="ja-JP"/>
              </w:rPr>
              <w:t>1</w:t>
            </w:r>
          </w:p>
        </w:tc>
        <w:tc>
          <w:tcPr>
            <w:tcW w:w="1985" w:type="dxa"/>
            <w:vMerge w:val="restart"/>
          </w:tcPr>
          <w:p w14:paraId="62D25B1C" w14:textId="46559A99" w:rsidR="00C04DC3" w:rsidRPr="00B547B4" w:rsidRDefault="00C04DC3"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マスク着用の奨励</w:t>
            </w:r>
          </w:p>
          <w:p w14:paraId="6CA219A1" w14:textId="3B7D924C" w:rsidR="00C04DC3" w:rsidRPr="00B547B4" w:rsidRDefault="00C04DC3"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咳エチケットの徹底</w:t>
            </w:r>
          </w:p>
        </w:tc>
        <w:tc>
          <w:tcPr>
            <w:tcW w:w="5528" w:type="dxa"/>
          </w:tcPr>
          <w:p w14:paraId="387F6954" w14:textId="3E31E02B" w:rsidR="00C04DC3" w:rsidRPr="00B547B4" w:rsidRDefault="00C04DC3"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マスク着用</w:t>
            </w:r>
            <w:r w:rsidR="00F97FA3" w:rsidRPr="00B547B4">
              <w:rPr>
                <w:rFonts w:ascii="Meiryo UI" w:eastAsia="Meiryo UI" w:hAnsi="Meiryo UI" w:hint="eastAsia"/>
                <w:lang w:val="ja-JP" w:bidi="ja-JP"/>
              </w:rPr>
              <w:t>と咳エチケット</w:t>
            </w:r>
            <w:r w:rsidRPr="00B547B4">
              <w:rPr>
                <w:rFonts w:ascii="Meiryo UI" w:eastAsia="Meiryo UI" w:hAnsi="Meiryo UI" w:hint="eastAsia"/>
                <w:lang w:val="ja-JP" w:bidi="ja-JP"/>
              </w:rPr>
              <w:t>の掲示・周知</w:t>
            </w:r>
          </w:p>
        </w:tc>
        <w:tc>
          <w:tcPr>
            <w:tcW w:w="941" w:type="dxa"/>
            <w:vAlign w:val="center"/>
          </w:tcPr>
          <w:p w14:paraId="21BE2BA7" w14:textId="395BE909" w:rsidR="00C04DC3" w:rsidRPr="00B547B4" w:rsidRDefault="00C04DC3" w:rsidP="00764877">
            <w:pPr>
              <w:spacing w:line="260" w:lineRule="exact"/>
              <w:ind w:left="30"/>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21E80448" w14:textId="77777777" w:rsidTr="00B4490D">
        <w:tc>
          <w:tcPr>
            <w:tcW w:w="562" w:type="dxa"/>
            <w:vMerge/>
          </w:tcPr>
          <w:p w14:paraId="3ECABD8B" w14:textId="77777777" w:rsidR="00C04DC3" w:rsidRPr="00B547B4" w:rsidRDefault="00C04DC3" w:rsidP="00764877">
            <w:pPr>
              <w:spacing w:line="260" w:lineRule="exact"/>
              <w:rPr>
                <w:rFonts w:ascii="Meiryo UI" w:eastAsia="Meiryo UI" w:hAnsi="Meiryo UI"/>
                <w:lang w:val="ja-JP" w:bidi="ja-JP"/>
              </w:rPr>
            </w:pPr>
          </w:p>
        </w:tc>
        <w:tc>
          <w:tcPr>
            <w:tcW w:w="1985" w:type="dxa"/>
            <w:vMerge/>
          </w:tcPr>
          <w:p w14:paraId="02D64A60" w14:textId="77777777" w:rsidR="00C04DC3" w:rsidRPr="00B547B4" w:rsidRDefault="00C04DC3" w:rsidP="00764877">
            <w:pPr>
              <w:spacing w:line="260" w:lineRule="exact"/>
              <w:rPr>
                <w:rFonts w:ascii="Meiryo UI" w:eastAsia="Meiryo UI" w:hAnsi="Meiryo UI"/>
                <w:lang w:val="ja-JP" w:bidi="ja-JP"/>
              </w:rPr>
            </w:pPr>
          </w:p>
        </w:tc>
        <w:tc>
          <w:tcPr>
            <w:tcW w:w="5528" w:type="dxa"/>
          </w:tcPr>
          <w:p w14:paraId="71F00649" w14:textId="66E2CE89" w:rsidR="00C04DC3" w:rsidRPr="00B547B4" w:rsidRDefault="00C04DC3"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飲食時等マスク着用していない場合は、会話を控え、咳エチケットを徹底するよう周知</w:t>
            </w:r>
          </w:p>
        </w:tc>
        <w:tc>
          <w:tcPr>
            <w:tcW w:w="941" w:type="dxa"/>
            <w:vAlign w:val="center"/>
          </w:tcPr>
          <w:p w14:paraId="202E0E51" w14:textId="77BE7399" w:rsidR="00C04DC3" w:rsidRPr="00B547B4" w:rsidRDefault="00C04DC3" w:rsidP="00764877">
            <w:pPr>
              <w:spacing w:line="260" w:lineRule="exact"/>
              <w:ind w:left="30"/>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72129CC0" w14:textId="77777777" w:rsidTr="00B4490D">
        <w:tc>
          <w:tcPr>
            <w:tcW w:w="562" w:type="dxa"/>
          </w:tcPr>
          <w:p w14:paraId="328B12AD" w14:textId="30334806" w:rsidR="00B4490D"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2</w:t>
            </w:r>
          </w:p>
        </w:tc>
        <w:tc>
          <w:tcPr>
            <w:tcW w:w="1985" w:type="dxa"/>
          </w:tcPr>
          <w:p w14:paraId="1C583E1B" w14:textId="27DF63BF" w:rsidR="00B4490D" w:rsidRPr="00B547B4" w:rsidRDefault="00B4490D"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大声を出さないことの奨励</w:t>
            </w:r>
          </w:p>
        </w:tc>
        <w:tc>
          <w:tcPr>
            <w:tcW w:w="5528" w:type="dxa"/>
          </w:tcPr>
          <w:p w14:paraId="005361B0" w14:textId="5A3914D3" w:rsidR="00B4490D" w:rsidRPr="00B547B4" w:rsidRDefault="00B4490D"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不要な大声は控えるよう</w:t>
            </w:r>
            <w:r w:rsidR="00DE5AB8" w:rsidRPr="00B547B4">
              <w:rPr>
                <w:rFonts w:ascii="Meiryo UI" w:eastAsia="Meiryo UI" w:hAnsi="Meiryo UI" w:hint="eastAsia"/>
                <w:lang w:val="ja-JP" w:bidi="ja-JP"/>
              </w:rPr>
              <w:t>促す</w:t>
            </w:r>
          </w:p>
        </w:tc>
        <w:tc>
          <w:tcPr>
            <w:tcW w:w="941" w:type="dxa"/>
            <w:vAlign w:val="center"/>
          </w:tcPr>
          <w:p w14:paraId="19D7422E" w14:textId="45059063" w:rsidR="00B4490D" w:rsidRPr="00B547B4" w:rsidRDefault="00B4490D" w:rsidP="00764877">
            <w:pPr>
              <w:spacing w:line="260" w:lineRule="exact"/>
              <w:ind w:left="30"/>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678A8231" w14:textId="77777777" w:rsidTr="00B4490D">
        <w:tc>
          <w:tcPr>
            <w:tcW w:w="562" w:type="dxa"/>
          </w:tcPr>
          <w:p w14:paraId="4F84C4BD" w14:textId="72B14A61" w:rsidR="00AB58BD"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3</w:t>
            </w:r>
          </w:p>
        </w:tc>
        <w:tc>
          <w:tcPr>
            <w:tcW w:w="1985" w:type="dxa"/>
          </w:tcPr>
          <w:p w14:paraId="337C7063" w14:textId="47ECB28F" w:rsidR="00AB58BD" w:rsidRPr="00B547B4" w:rsidRDefault="00075590"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手洗</w:t>
            </w:r>
          </w:p>
        </w:tc>
        <w:tc>
          <w:tcPr>
            <w:tcW w:w="5528" w:type="dxa"/>
          </w:tcPr>
          <w:p w14:paraId="6650DF8F" w14:textId="5459E6E4" w:rsidR="00AB58BD" w:rsidRPr="00B547B4" w:rsidRDefault="002546C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こまめな手洗の</w:t>
            </w:r>
            <w:r w:rsidR="008E080E" w:rsidRPr="00B547B4">
              <w:rPr>
                <w:rFonts w:ascii="Meiryo UI" w:eastAsia="Meiryo UI" w:hAnsi="Meiryo UI" w:hint="eastAsia"/>
                <w:lang w:val="ja-JP" w:bidi="ja-JP"/>
              </w:rPr>
              <w:t>徹底</w:t>
            </w:r>
            <w:r w:rsidR="00F97FA3" w:rsidRPr="00B547B4">
              <w:rPr>
                <w:rFonts w:ascii="Meiryo UI" w:eastAsia="Meiryo UI" w:hAnsi="Meiryo UI" w:hint="eastAsia"/>
                <w:lang w:val="ja-JP" w:bidi="ja-JP"/>
              </w:rPr>
              <w:t>（手指消毒液設置）</w:t>
            </w:r>
          </w:p>
        </w:tc>
        <w:tc>
          <w:tcPr>
            <w:tcW w:w="941" w:type="dxa"/>
            <w:vAlign w:val="center"/>
          </w:tcPr>
          <w:p w14:paraId="47F044C1" w14:textId="3E669FEA" w:rsidR="00AB58BD" w:rsidRPr="00B547B4" w:rsidRDefault="00AB58BD"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510F957E" w14:textId="77777777" w:rsidTr="00B4490D">
        <w:tc>
          <w:tcPr>
            <w:tcW w:w="562" w:type="dxa"/>
          </w:tcPr>
          <w:p w14:paraId="47B18916" w14:textId="0DD2C5E4" w:rsidR="00AB58BD"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4</w:t>
            </w:r>
          </w:p>
        </w:tc>
        <w:tc>
          <w:tcPr>
            <w:tcW w:w="1985" w:type="dxa"/>
          </w:tcPr>
          <w:p w14:paraId="00E4F16E" w14:textId="0FE40413" w:rsidR="00AB58BD" w:rsidRPr="00B547B4" w:rsidRDefault="00075590"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消毒の徹底</w:t>
            </w:r>
          </w:p>
        </w:tc>
        <w:tc>
          <w:tcPr>
            <w:tcW w:w="5528" w:type="dxa"/>
          </w:tcPr>
          <w:p w14:paraId="38D00EDB" w14:textId="296EEE17" w:rsidR="00AB58BD" w:rsidRPr="00B547B4" w:rsidRDefault="002546C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施設内共用部（出入口、トイレ、手すり、ウイルスが付着した可能性のある場所）のこまめな消毒</w:t>
            </w:r>
          </w:p>
        </w:tc>
        <w:tc>
          <w:tcPr>
            <w:tcW w:w="941" w:type="dxa"/>
            <w:vAlign w:val="center"/>
          </w:tcPr>
          <w:p w14:paraId="6A0EB3AB" w14:textId="0EB0C8FA" w:rsidR="00AB58BD" w:rsidRPr="00B547B4" w:rsidRDefault="00AB58BD"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456203BD" w14:textId="77777777" w:rsidTr="00B4490D">
        <w:tc>
          <w:tcPr>
            <w:tcW w:w="562" w:type="dxa"/>
            <w:vMerge w:val="restart"/>
          </w:tcPr>
          <w:p w14:paraId="5DE6D711" w14:textId="24E1E924" w:rsidR="00F610FE" w:rsidRPr="00B547B4" w:rsidRDefault="00F610FE" w:rsidP="00764877">
            <w:pPr>
              <w:spacing w:line="260" w:lineRule="exact"/>
              <w:rPr>
                <w:rFonts w:ascii="Meiryo UI" w:eastAsia="Meiryo UI" w:hAnsi="Meiryo UI"/>
                <w:lang w:val="ja-JP" w:bidi="ja-JP"/>
              </w:rPr>
            </w:pPr>
            <w:r w:rsidRPr="00B547B4">
              <w:rPr>
                <w:rFonts w:ascii="Meiryo UI" w:eastAsia="Meiryo UI" w:hAnsi="Meiryo UI"/>
                <w:lang w:val="ja-JP" w:bidi="ja-JP"/>
              </w:rPr>
              <w:t>5</w:t>
            </w:r>
          </w:p>
        </w:tc>
        <w:tc>
          <w:tcPr>
            <w:tcW w:w="1985" w:type="dxa"/>
            <w:vMerge w:val="restart"/>
          </w:tcPr>
          <w:p w14:paraId="7BD58E46" w14:textId="21601B25" w:rsidR="00F610FE" w:rsidRPr="00B547B4" w:rsidRDefault="00F610FE"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換気</w:t>
            </w:r>
          </w:p>
        </w:tc>
        <w:tc>
          <w:tcPr>
            <w:tcW w:w="5528" w:type="dxa"/>
          </w:tcPr>
          <w:p w14:paraId="186B6474" w14:textId="00A3074D" w:rsidR="00F610FE" w:rsidRPr="00B547B4" w:rsidRDefault="00F610FE"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こまめな換気</w:t>
            </w:r>
          </w:p>
          <w:p w14:paraId="61B247F8" w14:textId="17FBAE3E" w:rsidR="00F610FE" w:rsidRPr="00B547B4" w:rsidRDefault="00F610FE" w:rsidP="00764877">
            <w:pPr>
              <w:spacing w:line="260" w:lineRule="exact"/>
              <w:ind w:left="220" w:hanging="220"/>
              <w:rPr>
                <w:rFonts w:ascii="Meiryo UI" w:eastAsia="Meiryo UI" w:hAnsi="Meiryo UI"/>
                <w:lang w:val="ja-JP" w:bidi="ja-JP"/>
              </w:rPr>
            </w:pPr>
            <w:r w:rsidRPr="00B547B4">
              <w:rPr>
                <w:rFonts w:ascii="Meiryo UI" w:eastAsia="Meiryo UI" w:hAnsi="Meiryo UI" w:hint="eastAsia"/>
                <w:lang w:val="ja-JP" w:bidi="ja-JP"/>
              </w:rPr>
              <w:t>＊</w:t>
            </w:r>
            <w:r w:rsidRPr="00B547B4">
              <w:rPr>
                <w:rFonts w:ascii="Meiryo UI" w:eastAsia="Meiryo UI" w:hAnsi="Meiryo UI"/>
                <w:lang w:val="ja-JP" w:bidi="ja-JP"/>
              </w:rPr>
              <w:t>CO2測定装置を設置する等により、換気状況を常時モニターすることも望ましい</w:t>
            </w:r>
            <w:r w:rsidRPr="00B547B4">
              <w:rPr>
                <w:rFonts w:ascii="Meiryo UI" w:eastAsia="Meiryo UI" w:hAnsi="Meiryo UI" w:hint="eastAsia"/>
                <w:lang w:val="ja-JP" w:bidi="ja-JP"/>
              </w:rPr>
              <w:t>(1000ppm以下</w:t>
            </w:r>
            <w:r w:rsidR="00DD367E" w:rsidRPr="00B547B4">
              <w:rPr>
                <w:rFonts w:ascii="Meiryo UI" w:eastAsia="Meiryo UI" w:hAnsi="Meiryo UI" w:hint="eastAsia"/>
                <w:lang w:val="ja-JP" w:bidi="ja-JP"/>
              </w:rPr>
              <w:t>推奨</w:t>
            </w:r>
            <w:r w:rsidRPr="00B547B4">
              <w:rPr>
                <w:rFonts w:ascii="Meiryo UI" w:eastAsia="Meiryo UI" w:hAnsi="Meiryo UI" w:hint="eastAsia"/>
                <w:lang w:val="ja-JP" w:bidi="ja-JP"/>
              </w:rPr>
              <w:t>)</w:t>
            </w:r>
            <w:r w:rsidRPr="00B547B4">
              <w:rPr>
                <w:rFonts w:ascii="Meiryo UI" w:eastAsia="Meiryo UI" w:hAnsi="Meiryo UI"/>
                <w:lang w:val="ja-JP" w:bidi="ja-JP"/>
              </w:rPr>
              <w:t>。</w:t>
            </w:r>
          </w:p>
        </w:tc>
        <w:tc>
          <w:tcPr>
            <w:tcW w:w="941" w:type="dxa"/>
            <w:vAlign w:val="center"/>
          </w:tcPr>
          <w:p w14:paraId="4AC0113C" w14:textId="0689CEFF" w:rsidR="00F610FE" w:rsidRPr="00B547B4" w:rsidRDefault="00F610FE"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744C71DD" w14:textId="77777777" w:rsidTr="00B4490D">
        <w:tc>
          <w:tcPr>
            <w:tcW w:w="562" w:type="dxa"/>
            <w:vMerge/>
          </w:tcPr>
          <w:p w14:paraId="4E98BD5A" w14:textId="77777777" w:rsidR="00F610FE" w:rsidRPr="00B547B4" w:rsidRDefault="00F610FE" w:rsidP="00764877">
            <w:pPr>
              <w:spacing w:line="260" w:lineRule="exact"/>
              <w:rPr>
                <w:rFonts w:ascii="Meiryo UI" w:eastAsia="Meiryo UI" w:hAnsi="Meiryo UI"/>
                <w:lang w:val="ja-JP" w:bidi="ja-JP"/>
              </w:rPr>
            </w:pPr>
          </w:p>
        </w:tc>
        <w:tc>
          <w:tcPr>
            <w:tcW w:w="1985" w:type="dxa"/>
            <w:vMerge/>
          </w:tcPr>
          <w:p w14:paraId="54A4F9D7" w14:textId="77777777" w:rsidR="00F610FE" w:rsidRPr="00B547B4" w:rsidRDefault="00F610FE" w:rsidP="00764877">
            <w:pPr>
              <w:spacing w:line="260" w:lineRule="exact"/>
              <w:rPr>
                <w:rFonts w:ascii="Meiryo UI" w:eastAsia="Meiryo UI" w:hAnsi="Meiryo UI"/>
                <w:lang w:val="ja-JP" w:bidi="ja-JP"/>
              </w:rPr>
            </w:pPr>
          </w:p>
        </w:tc>
        <w:tc>
          <w:tcPr>
            <w:tcW w:w="5528" w:type="dxa"/>
          </w:tcPr>
          <w:p w14:paraId="58118645" w14:textId="749E8B4E" w:rsidR="00F610FE" w:rsidRPr="00B547B4" w:rsidRDefault="00F610FE"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乾燥する場面では、湿度40％以上を目安に加湿する。</w:t>
            </w:r>
          </w:p>
        </w:tc>
        <w:tc>
          <w:tcPr>
            <w:tcW w:w="941" w:type="dxa"/>
            <w:vAlign w:val="center"/>
          </w:tcPr>
          <w:p w14:paraId="3358E4C0" w14:textId="7FA3090C" w:rsidR="00F610FE" w:rsidRPr="00B547B4" w:rsidRDefault="00F610FE"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138D9459" w14:textId="77777777" w:rsidTr="00B4490D">
        <w:tc>
          <w:tcPr>
            <w:tcW w:w="562" w:type="dxa"/>
          </w:tcPr>
          <w:p w14:paraId="5C363470" w14:textId="2C76C16C" w:rsidR="00AB58BD"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6</w:t>
            </w:r>
          </w:p>
        </w:tc>
        <w:tc>
          <w:tcPr>
            <w:tcW w:w="1985" w:type="dxa"/>
          </w:tcPr>
          <w:p w14:paraId="2686912B" w14:textId="195128DD" w:rsidR="00AB58BD" w:rsidRPr="00B547B4" w:rsidRDefault="00075590"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密集の回避</w:t>
            </w:r>
          </w:p>
        </w:tc>
        <w:tc>
          <w:tcPr>
            <w:tcW w:w="5528" w:type="dxa"/>
          </w:tcPr>
          <w:p w14:paraId="2EED5692" w14:textId="1BD0695F" w:rsidR="002546C2" w:rsidRPr="00B547B4" w:rsidRDefault="002546C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休憩時間や待合場所等の密集回避</w:t>
            </w:r>
          </w:p>
          <w:p w14:paraId="1E3623A7" w14:textId="3921F39E" w:rsidR="00AB58BD" w:rsidRPr="00B547B4" w:rsidRDefault="00A72C85" w:rsidP="00764877">
            <w:pPr>
              <w:spacing w:line="260" w:lineRule="exact"/>
              <w:ind w:left="220" w:hanging="220"/>
              <w:rPr>
                <w:rFonts w:ascii="Meiryo UI" w:eastAsia="Meiryo UI" w:hAnsi="Meiryo UI"/>
                <w:lang w:val="ja-JP" w:bidi="ja-JP"/>
              </w:rPr>
            </w:pPr>
            <w:r w:rsidRPr="00B547B4">
              <w:rPr>
                <w:rFonts w:ascii="Meiryo UI" w:eastAsia="Meiryo UI" w:hAnsi="Meiryo UI"/>
                <w:lang w:val="ja-JP" w:bidi="ja-JP"/>
              </w:rPr>
              <w:t>*</w:t>
            </w:r>
            <w:r w:rsidR="002546C2" w:rsidRPr="00B547B4">
              <w:rPr>
                <w:rFonts w:ascii="Meiryo UI" w:eastAsia="Meiryo UI" w:hAnsi="Meiryo UI" w:hint="eastAsia"/>
                <w:lang w:val="ja-JP" w:bidi="ja-JP"/>
              </w:rPr>
              <w:t>密集が回避できない場合はそのキャパシティに応じ、人数制限</w:t>
            </w:r>
            <w:r w:rsidR="00B4490D" w:rsidRPr="00B547B4">
              <w:rPr>
                <w:rFonts w:ascii="Meiryo UI" w:eastAsia="Meiryo UI" w:hAnsi="Meiryo UI" w:hint="eastAsia"/>
                <w:lang w:val="ja-JP" w:bidi="ja-JP"/>
              </w:rPr>
              <w:t>。</w:t>
            </w:r>
          </w:p>
        </w:tc>
        <w:tc>
          <w:tcPr>
            <w:tcW w:w="941" w:type="dxa"/>
            <w:vAlign w:val="center"/>
          </w:tcPr>
          <w:p w14:paraId="137BE85B" w14:textId="3A36196D" w:rsidR="00AB58BD" w:rsidRPr="00B547B4" w:rsidRDefault="00AB58BD"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79E9715C" w14:textId="77777777" w:rsidTr="00B4490D">
        <w:tc>
          <w:tcPr>
            <w:tcW w:w="562" w:type="dxa"/>
          </w:tcPr>
          <w:p w14:paraId="3980D108" w14:textId="151EAA37" w:rsidR="00AB58BD"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7</w:t>
            </w:r>
          </w:p>
        </w:tc>
        <w:tc>
          <w:tcPr>
            <w:tcW w:w="1985" w:type="dxa"/>
          </w:tcPr>
          <w:p w14:paraId="1DDFEA50" w14:textId="1F9EC5A4" w:rsidR="00AB58BD" w:rsidRPr="00B547B4" w:rsidRDefault="00075590"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身体的距離の確保</w:t>
            </w:r>
          </w:p>
        </w:tc>
        <w:tc>
          <w:tcPr>
            <w:tcW w:w="5528" w:type="dxa"/>
          </w:tcPr>
          <w:p w14:paraId="522B541B" w14:textId="792CA9D3" w:rsidR="00AB58BD" w:rsidRPr="00B547B4" w:rsidRDefault="002546C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できるだけ２ｍ（最低１ｍ）の間隔確保</w:t>
            </w:r>
          </w:p>
        </w:tc>
        <w:tc>
          <w:tcPr>
            <w:tcW w:w="941" w:type="dxa"/>
            <w:vAlign w:val="center"/>
          </w:tcPr>
          <w:p w14:paraId="322CC0B3" w14:textId="567AB5B2" w:rsidR="00AB58BD" w:rsidRPr="00B547B4" w:rsidRDefault="00AB58BD"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39D1772B" w14:textId="77777777" w:rsidTr="00B4490D">
        <w:tc>
          <w:tcPr>
            <w:tcW w:w="562" w:type="dxa"/>
            <w:vMerge w:val="restart"/>
          </w:tcPr>
          <w:p w14:paraId="0008D59C" w14:textId="419BB850" w:rsidR="00234378"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8</w:t>
            </w:r>
          </w:p>
        </w:tc>
        <w:tc>
          <w:tcPr>
            <w:tcW w:w="1985" w:type="dxa"/>
            <w:vMerge w:val="restart"/>
          </w:tcPr>
          <w:p w14:paraId="6DF76CD4" w14:textId="5464F888" w:rsidR="00234378" w:rsidRPr="00B547B4" w:rsidRDefault="00234378"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来訪者の管理</w:t>
            </w:r>
          </w:p>
        </w:tc>
        <w:tc>
          <w:tcPr>
            <w:tcW w:w="5528" w:type="dxa"/>
          </w:tcPr>
          <w:p w14:paraId="4816F2D5" w14:textId="2D182EA5" w:rsidR="00234378" w:rsidRPr="00B547B4" w:rsidRDefault="00234378"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来所時の検温等、有症状者の立ち入りを防止する措置、来訪者の記録</w:t>
            </w:r>
          </w:p>
        </w:tc>
        <w:tc>
          <w:tcPr>
            <w:tcW w:w="941" w:type="dxa"/>
            <w:vAlign w:val="center"/>
          </w:tcPr>
          <w:p w14:paraId="336EB98F" w14:textId="1558EB46" w:rsidR="00234378" w:rsidRPr="00B547B4" w:rsidRDefault="00234378"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1E210262" w14:textId="77777777" w:rsidTr="00B4490D">
        <w:tc>
          <w:tcPr>
            <w:tcW w:w="562" w:type="dxa"/>
            <w:vMerge/>
          </w:tcPr>
          <w:p w14:paraId="3C097812" w14:textId="77777777" w:rsidR="00234378" w:rsidRPr="00B547B4" w:rsidRDefault="00234378" w:rsidP="00764877">
            <w:pPr>
              <w:spacing w:line="260" w:lineRule="exact"/>
              <w:rPr>
                <w:rFonts w:ascii="Meiryo UI" w:eastAsia="Meiryo UI" w:hAnsi="Meiryo UI"/>
                <w:lang w:val="ja-JP" w:bidi="ja-JP"/>
              </w:rPr>
            </w:pPr>
          </w:p>
        </w:tc>
        <w:tc>
          <w:tcPr>
            <w:tcW w:w="1985" w:type="dxa"/>
            <w:vMerge/>
          </w:tcPr>
          <w:p w14:paraId="52501BD6" w14:textId="77777777" w:rsidR="00234378" w:rsidRPr="00B547B4" w:rsidRDefault="00234378" w:rsidP="00764877">
            <w:pPr>
              <w:spacing w:line="260" w:lineRule="exact"/>
              <w:rPr>
                <w:rFonts w:ascii="Meiryo UI" w:eastAsia="Meiryo UI" w:hAnsi="Meiryo UI"/>
                <w:lang w:val="ja-JP" w:bidi="ja-JP"/>
              </w:rPr>
            </w:pPr>
          </w:p>
        </w:tc>
        <w:tc>
          <w:tcPr>
            <w:tcW w:w="5528" w:type="dxa"/>
          </w:tcPr>
          <w:p w14:paraId="6648BDA7" w14:textId="1774F71B" w:rsidR="00234378" w:rsidRPr="00B547B4" w:rsidRDefault="00234378"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接触確認アプリ（</w:t>
            </w:r>
            <w:r w:rsidRPr="00B547B4">
              <w:rPr>
                <w:rFonts w:ascii="Meiryo UI" w:eastAsia="Meiryo UI" w:hAnsi="Meiryo UI"/>
                <w:lang w:val="ja-JP" w:bidi="ja-JP"/>
              </w:rPr>
              <w:t>COCOA）」や各地域の通知サービスの奨励</w:t>
            </w:r>
          </w:p>
        </w:tc>
        <w:tc>
          <w:tcPr>
            <w:tcW w:w="941" w:type="dxa"/>
            <w:vAlign w:val="center"/>
          </w:tcPr>
          <w:p w14:paraId="0FA09280" w14:textId="6468D485" w:rsidR="00234378" w:rsidRPr="00B547B4" w:rsidRDefault="00234378"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62C0D1FA" w14:textId="77777777" w:rsidTr="00B4490D">
        <w:tc>
          <w:tcPr>
            <w:tcW w:w="562" w:type="dxa"/>
            <w:vMerge w:val="restart"/>
          </w:tcPr>
          <w:p w14:paraId="57F8F607" w14:textId="14981FC6" w:rsidR="00C04DC3"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9</w:t>
            </w:r>
          </w:p>
        </w:tc>
        <w:tc>
          <w:tcPr>
            <w:tcW w:w="1985" w:type="dxa"/>
            <w:vMerge w:val="restart"/>
          </w:tcPr>
          <w:p w14:paraId="05034B21" w14:textId="542DD16C" w:rsidR="00C04DC3" w:rsidRPr="00B547B4" w:rsidRDefault="00C04DC3"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従業員の行動管理</w:t>
            </w:r>
          </w:p>
        </w:tc>
        <w:tc>
          <w:tcPr>
            <w:tcW w:w="5528" w:type="dxa"/>
          </w:tcPr>
          <w:p w14:paraId="2AC4F31C" w14:textId="5A130A58" w:rsidR="00C04DC3" w:rsidRPr="00B547B4" w:rsidRDefault="00C04DC3"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有症状者（発熱又は風邪の症状）の出勤自粛</w:t>
            </w:r>
          </w:p>
        </w:tc>
        <w:tc>
          <w:tcPr>
            <w:tcW w:w="941" w:type="dxa"/>
            <w:vAlign w:val="center"/>
          </w:tcPr>
          <w:p w14:paraId="6A65E9A2" w14:textId="6A7C7BAE" w:rsidR="00C04DC3" w:rsidRPr="00B547B4" w:rsidRDefault="00C04DC3"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7A8EC6A6" w14:textId="77777777" w:rsidTr="00B4490D">
        <w:tc>
          <w:tcPr>
            <w:tcW w:w="562" w:type="dxa"/>
            <w:vMerge/>
          </w:tcPr>
          <w:p w14:paraId="45FB396B" w14:textId="77777777" w:rsidR="00C04DC3" w:rsidRPr="00B547B4" w:rsidRDefault="00C04DC3" w:rsidP="00764877">
            <w:pPr>
              <w:spacing w:line="260" w:lineRule="exact"/>
              <w:rPr>
                <w:rFonts w:ascii="Meiryo UI" w:eastAsia="Meiryo UI" w:hAnsi="Meiryo UI"/>
                <w:lang w:val="ja-JP" w:bidi="ja-JP"/>
              </w:rPr>
            </w:pPr>
          </w:p>
        </w:tc>
        <w:tc>
          <w:tcPr>
            <w:tcW w:w="1985" w:type="dxa"/>
            <w:vMerge/>
          </w:tcPr>
          <w:p w14:paraId="51D6A532" w14:textId="77777777" w:rsidR="00C04DC3" w:rsidRPr="00B547B4" w:rsidRDefault="00C04DC3" w:rsidP="00764877">
            <w:pPr>
              <w:spacing w:line="260" w:lineRule="exact"/>
              <w:rPr>
                <w:rFonts w:ascii="Meiryo UI" w:eastAsia="Meiryo UI" w:hAnsi="Meiryo UI"/>
                <w:lang w:val="ja-JP" w:bidi="ja-JP"/>
              </w:rPr>
            </w:pPr>
          </w:p>
        </w:tc>
        <w:tc>
          <w:tcPr>
            <w:tcW w:w="5528" w:type="dxa"/>
          </w:tcPr>
          <w:p w14:paraId="328C5B83" w14:textId="348443E9" w:rsidR="00C04DC3" w:rsidRPr="00B547B4" w:rsidRDefault="00D071AD"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作業服など</w:t>
            </w:r>
            <w:r w:rsidR="00C04DC3" w:rsidRPr="00B547B4">
              <w:rPr>
                <w:rFonts w:ascii="Meiryo UI" w:eastAsia="Meiryo UI" w:hAnsi="Meiryo UI" w:hint="eastAsia"/>
                <w:lang w:val="ja-JP" w:bidi="ja-JP"/>
              </w:rPr>
              <w:t>のこまめな洗濯</w:t>
            </w:r>
          </w:p>
        </w:tc>
        <w:tc>
          <w:tcPr>
            <w:tcW w:w="941" w:type="dxa"/>
            <w:vAlign w:val="center"/>
          </w:tcPr>
          <w:p w14:paraId="4D9F7D17" w14:textId="149AE6AC" w:rsidR="00C04DC3" w:rsidRPr="00B547B4" w:rsidRDefault="00C04DC3"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34E9E3B8" w14:textId="77777777" w:rsidTr="00036EF5">
        <w:trPr>
          <w:trHeight w:val="570"/>
        </w:trPr>
        <w:tc>
          <w:tcPr>
            <w:tcW w:w="562" w:type="dxa"/>
            <w:vMerge w:val="restart"/>
          </w:tcPr>
          <w:p w14:paraId="1A4453C4" w14:textId="4FD1AE4A" w:rsidR="00710F42" w:rsidRPr="00B547B4" w:rsidRDefault="00710F42" w:rsidP="00764877">
            <w:pPr>
              <w:spacing w:line="260" w:lineRule="exact"/>
              <w:rPr>
                <w:rFonts w:ascii="Meiryo UI" w:eastAsia="Meiryo UI" w:hAnsi="Meiryo UI"/>
                <w:lang w:val="ja-JP" w:bidi="ja-JP"/>
              </w:rPr>
            </w:pPr>
            <w:r w:rsidRPr="00B547B4">
              <w:rPr>
                <w:rFonts w:ascii="Meiryo UI" w:eastAsia="Meiryo UI" w:hAnsi="Meiryo UI"/>
                <w:lang w:val="ja-JP" w:bidi="ja-JP"/>
              </w:rPr>
              <w:t>10</w:t>
            </w:r>
          </w:p>
        </w:tc>
        <w:tc>
          <w:tcPr>
            <w:tcW w:w="1985" w:type="dxa"/>
            <w:vMerge w:val="restart"/>
          </w:tcPr>
          <w:p w14:paraId="4A4E47EA" w14:textId="0D301F65" w:rsidR="00710F42" w:rsidRPr="00B547B4" w:rsidRDefault="00710F42"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対面時の接触回避</w:t>
            </w:r>
          </w:p>
        </w:tc>
        <w:tc>
          <w:tcPr>
            <w:tcW w:w="5528" w:type="dxa"/>
          </w:tcPr>
          <w:p w14:paraId="05866113" w14:textId="16C437F2" w:rsidR="00710F42" w:rsidRPr="00B547B4" w:rsidRDefault="00710F4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人と人が対面する場所での、身体的距離の確保またはアクリル板、透明ビニールカーテンによる遮蔽</w:t>
            </w:r>
          </w:p>
        </w:tc>
        <w:tc>
          <w:tcPr>
            <w:tcW w:w="941" w:type="dxa"/>
            <w:vAlign w:val="center"/>
          </w:tcPr>
          <w:p w14:paraId="3829C150" w14:textId="484BB218" w:rsidR="00710F42" w:rsidRPr="00B547B4" w:rsidRDefault="00710F42"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6B8EF5DE" w14:textId="77777777" w:rsidTr="00B4490D">
        <w:tc>
          <w:tcPr>
            <w:tcW w:w="562" w:type="dxa"/>
            <w:vMerge/>
          </w:tcPr>
          <w:p w14:paraId="3D203F82" w14:textId="77777777" w:rsidR="009773BE" w:rsidRPr="00B547B4" w:rsidRDefault="009773BE" w:rsidP="00764877">
            <w:pPr>
              <w:spacing w:line="260" w:lineRule="exact"/>
              <w:rPr>
                <w:rFonts w:ascii="Meiryo UI" w:eastAsia="Meiryo UI" w:hAnsi="Meiryo UI"/>
                <w:lang w:val="ja-JP" w:bidi="ja-JP"/>
              </w:rPr>
            </w:pPr>
          </w:p>
        </w:tc>
        <w:tc>
          <w:tcPr>
            <w:tcW w:w="1985" w:type="dxa"/>
            <w:vMerge/>
          </w:tcPr>
          <w:p w14:paraId="19313BBD" w14:textId="77777777" w:rsidR="009773BE" w:rsidRPr="00B547B4" w:rsidRDefault="009773BE" w:rsidP="00764877">
            <w:pPr>
              <w:spacing w:line="260" w:lineRule="exact"/>
              <w:rPr>
                <w:rFonts w:ascii="Meiryo UI" w:eastAsia="Meiryo UI" w:hAnsi="Meiryo UI"/>
                <w:lang w:val="ja-JP" w:bidi="ja-JP"/>
              </w:rPr>
            </w:pPr>
          </w:p>
        </w:tc>
        <w:tc>
          <w:tcPr>
            <w:tcW w:w="5528" w:type="dxa"/>
          </w:tcPr>
          <w:p w14:paraId="10CD8F84" w14:textId="6E5F5064" w:rsidR="009773BE" w:rsidRPr="00B547B4" w:rsidRDefault="009773BE"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客</w:t>
            </w:r>
            <w:r w:rsidR="00ED68FC" w:rsidRPr="00B547B4">
              <w:rPr>
                <w:rFonts w:ascii="Meiryo UI" w:eastAsia="Meiryo UI" w:hAnsi="Meiryo UI" w:hint="eastAsia"/>
                <w:lang w:val="ja-JP" w:bidi="ja-JP"/>
              </w:rPr>
              <w:t>と</w:t>
            </w:r>
            <w:r w:rsidRPr="00B547B4">
              <w:rPr>
                <w:rFonts w:ascii="Meiryo UI" w:eastAsia="Meiryo UI" w:hAnsi="Meiryo UI" w:hint="eastAsia"/>
                <w:lang w:val="ja-JP" w:bidi="ja-JP"/>
              </w:rPr>
              <w:t>対面する場合、三密の回避、換気の徹底、身体的距離の確保、マスク着用に留意</w:t>
            </w:r>
          </w:p>
        </w:tc>
        <w:tc>
          <w:tcPr>
            <w:tcW w:w="941" w:type="dxa"/>
            <w:vAlign w:val="center"/>
          </w:tcPr>
          <w:p w14:paraId="390763DD" w14:textId="7C2D9025" w:rsidR="009773BE" w:rsidRPr="00B547B4" w:rsidRDefault="009773BE"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4AF2C675" w14:textId="77777777" w:rsidTr="00036EF5">
        <w:trPr>
          <w:trHeight w:val="570"/>
        </w:trPr>
        <w:tc>
          <w:tcPr>
            <w:tcW w:w="562" w:type="dxa"/>
            <w:vMerge/>
          </w:tcPr>
          <w:p w14:paraId="55AD0706" w14:textId="77777777" w:rsidR="00710F42" w:rsidRPr="00B547B4" w:rsidRDefault="00710F42" w:rsidP="00764877">
            <w:pPr>
              <w:spacing w:line="260" w:lineRule="exact"/>
              <w:rPr>
                <w:rFonts w:ascii="Meiryo UI" w:eastAsia="Meiryo UI" w:hAnsi="Meiryo UI"/>
                <w:lang w:val="ja-JP" w:bidi="ja-JP"/>
              </w:rPr>
            </w:pPr>
          </w:p>
        </w:tc>
        <w:tc>
          <w:tcPr>
            <w:tcW w:w="1985" w:type="dxa"/>
            <w:vMerge/>
          </w:tcPr>
          <w:p w14:paraId="69F34F5D" w14:textId="77777777" w:rsidR="00710F42" w:rsidRPr="00B547B4" w:rsidRDefault="00710F42" w:rsidP="00764877">
            <w:pPr>
              <w:spacing w:line="260" w:lineRule="exact"/>
              <w:rPr>
                <w:rFonts w:ascii="Meiryo UI" w:eastAsia="Meiryo UI" w:hAnsi="Meiryo UI"/>
                <w:lang w:val="ja-JP" w:bidi="ja-JP"/>
              </w:rPr>
            </w:pPr>
          </w:p>
        </w:tc>
        <w:tc>
          <w:tcPr>
            <w:tcW w:w="5528" w:type="dxa"/>
          </w:tcPr>
          <w:p w14:paraId="363888FD" w14:textId="0826A8EA" w:rsidR="00710F42" w:rsidRPr="00B547B4" w:rsidRDefault="00710F42"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会議を実施する場合、三密の回避、換気の徹底、身体的距離の確保、マスク着用に留意</w:t>
            </w:r>
          </w:p>
        </w:tc>
        <w:tc>
          <w:tcPr>
            <w:tcW w:w="941" w:type="dxa"/>
            <w:vAlign w:val="center"/>
          </w:tcPr>
          <w:p w14:paraId="31EC2276" w14:textId="2F535331" w:rsidR="00710F42" w:rsidRPr="00B547B4" w:rsidRDefault="00710F42"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7520A795" w14:textId="77777777" w:rsidTr="00B4490D">
        <w:tc>
          <w:tcPr>
            <w:tcW w:w="562" w:type="dxa"/>
            <w:vMerge w:val="restart"/>
          </w:tcPr>
          <w:p w14:paraId="0BD1D287" w14:textId="0C9B16AD" w:rsidR="009773BE" w:rsidRPr="00B547B4" w:rsidRDefault="00B4490D" w:rsidP="00764877">
            <w:pPr>
              <w:spacing w:line="260" w:lineRule="exact"/>
              <w:rPr>
                <w:rFonts w:ascii="Meiryo UI" w:eastAsia="Meiryo UI" w:hAnsi="Meiryo UI"/>
                <w:lang w:val="ja-JP" w:bidi="ja-JP"/>
              </w:rPr>
            </w:pPr>
            <w:r w:rsidRPr="00B547B4">
              <w:rPr>
                <w:rFonts w:ascii="Meiryo UI" w:eastAsia="Meiryo UI" w:hAnsi="Meiryo UI"/>
                <w:lang w:val="ja-JP" w:bidi="ja-JP"/>
              </w:rPr>
              <w:t>11</w:t>
            </w:r>
          </w:p>
        </w:tc>
        <w:tc>
          <w:tcPr>
            <w:tcW w:w="1985" w:type="dxa"/>
            <w:vMerge w:val="restart"/>
          </w:tcPr>
          <w:p w14:paraId="0B863FDD" w14:textId="25DA390F" w:rsidR="009773BE" w:rsidRPr="00B547B4" w:rsidRDefault="009773BE"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遠隔での業務の推進</w:t>
            </w:r>
          </w:p>
        </w:tc>
        <w:tc>
          <w:tcPr>
            <w:tcW w:w="5528" w:type="dxa"/>
          </w:tcPr>
          <w:p w14:paraId="755BCE02" w14:textId="2BB810B6" w:rsidR="009773BE" w:rsidRPr="00B547B4" w:rsidRDefault="00A72C85"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事務作業等の場合、業務に支障とならない範囲で、テレワーク等遠隔業務の検討</w:t>
            </w:r>
          </w:p>
        </w:tc>
        <w:tc>
          <w:tcPr>
            <w:tcW w:w="941" w:type="dxa"/>
            <w:vAlign w:val="center"/>
          </w:tcPr>
          <w:p w14:paraId="384CCB51" w14:textId="3AC2420D" w:rsidR="009773BE" w:rsidRPr="00B547B4" w:rsidRDefault="009773BE"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23E90A80" w14:textId="77777777" w:rsidTr="00B4490D">
        <w:trPr>
          <w:trHeight w:val="289"/>
        </w:trPr>
        <w:tc>
          <w:tcPr>
            <w:tcW w:w="562" w:type="dxa"/>
            <w:vMerge/>
          </w:tcPr>
          <w:p w14:paraId="277353ED" w14:textId="77777777" w:rsidR="0007715A" w:rsidRPr="00B547B4" w:rsidDel="00B971DF" w:rsidRDefault="0007715A" w:rsidP="00764877">
            <w:pPr>
              <w:spacing w:line="260" w:lineRule="exact"/>
              <w:rPr>
                <w:rFonts w:ascii="Meiryo UI" w:eastAsia="Meiryo UI" w:hAnsi="Meiryo UI"/>
                <w:lang w:val="ja-JP" w:bidi="ja-JP"/>
              </w:rPr>
            </w:pPr>
          </w:p>
        </w:tc>
        <w:tc>
          <w:tcPr>
            <w:tcW w:w="1985" w:type="dxa"/>
            <w:vMerge/>
          </w:tcPr>
          <w:p w14:paraId="0E676F96" w14:textId="77777777" w:rsidR="0007715A" w:rsidRPr="00B547B4" w:rsidRDefault="0007715A" w:rsidP="00764877">
            <w:pPr>
              <w:spacing w:line="260" w:lineRule="exact"/>
              <w:rPr>
                <w:rFonts w:ascii="Meiryo UI" w:eastAsia="Meiryo UI" w:hAnsi="Meiryo UI"/>
                <w:lang w:val="ja-JP" w:bidi="ja-JP"/>
              </w:rPr>
            </w:pPr>
          </w:p>
        </w:tc>
        <w:tc>
          <w:tcPr>
            <w:tcW w:w="5528" w:type="dxa"/>
          </w:tcPr>
          <w:p w14:paraId="313081B8" w14:textId="1B26793E" w:rsidR="0007715A" w:rsidRPr="00B547B4" w:rsidRDefault="0007715A"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会議等を行う場合のオンラインでの実施の検討</w:t>
            </w:r>
          </w:p>
        </w:tc>
        <w:tc>
          <w:tcPr>
            <w:tcW w:w="941" w:type="dxa"/>
            <w:vAlign w:val="center"/>
          </w:tcPr>
          <w:p w14:paraId="2CED3A79" w14:textId="7CB6CF8E" w:rsidR="0007715A" w:rsidRPr="00B547B4" w:rsidRDefault="0007715A"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2D720B9E" w14:textId="77777777" w:rsidTr="00B4490D">
        <w:tc>
          <w:tcPr>
            <w:tcW w:w="562" w:type="dxa"/>
            <w:vMerge w:val="restart"/>
          </w:tcPr>
          <w:p w14:paraId="00C9F213" w14:textId="33D5D79E" w:rsidR="00764877" w:rsidRPr="00B547B4" w:rsidRDefault="00764877" w:rsidP="00764877">
            <w:pPr>
              <w:spacing w:line="260" w:lineRule="exact"/>
              <w:rPr>
                <w:rFonts w:ascii="Meiryo UI" w:eastAsia="Meiryo UI" w:hAnsi="Meiryo UI"/>
                <w:lang w:val="ja-JP" w:bidi="ja-JP"/>
              </w:rPr>
            </w:pPr>
            <w:r w:rsidRPr="00B547B4">
              <w:rPr>
                <w:rFonts w:ascii="Meiryo UI" w:eastAsia="Meiryo UI" w:hAnsi="Meiryo UI"/>
                <w:lang w:val="ja-JP" w:bidi="ja-JP"/>
              </w:rPr>
              <w:t>12</w:t>
            </w:r>
          </w:p>
        </w:tc>
        <w:tc>
          <w:tcPr>
            <w:tcW w:w="1985" w:type="dxa"/>
            <w:vMerge w:val="restart"/>
          </w:tcPr>
          <w:p w14:paraId="56A886E1" w14:textId="77777777" w:rsidR="00764877" w:rsidRPr="00B547B4" w:rsidRDefault="00764877" w:rsidP="00764877">
            <w:pPr>
              <w:spacing w:line="260" w:lineRule="exact"/>
              <w:rPr>
                <w:rFonts w:ascii="Meiryo UI" w:eastAsia="Meiryo UI" w:hAnsi="Meiryo UI"/>
                <w:lang w:val="ja-JP" w:bidi="ja-JP"/>
              </w:rPr>
            </w:pPr>
            <w:r w:rsidRPr="00B547B4">
              <w:rPr>
                <w:rFonts w:ascii="Meiryo UI" w:eastAsia="Meiryo UI" w:hAnsi="Meiryo UI" w:hint="eastAsia"/>
                <w:lang w:val="ja-JP" w:bidi="ja-JP"/>
              </w:rPr>
              <w:t>共用部での対策</w:t>
            </w:r>
          </w:p>
          <w:p w14:paraId="5E586897" w14:textId="00DF88F3" w:rsidR="00764877" w:rsidRPr="00B547B4" w:rsidRDefault="00764877" w:rsidP="00764877">
            <w:pPr>
              <w:spacing w:line="260" w:lineRule="exact"/>
              <w:rPr>
                <w:rFonts w:ascii="Meiryo UI" w:eastAsia="Meiryo UI" w:hAnsi="Meiryo UI"/>
                <w:lang w:val="ja-JP" w:bidi="ja-JP"/>
              </w:rPr>
            </w:pPr>
            <w:r w:rsidRPr="00B547B4">
              <w:rPr>
                <w:rFonts w:ascii="Meiryo UI" w:eastAsia="Meiryo UI" w:hAnsi="Meiryo UI"/>
                <w:lang w:val="ja-JP" w:bidi="ja-JP"/>
              </w:rPr>
              <w:t>(休憩スペース)</w:t>
            </w:r>
          </w:p>
        </w:tc>
        <w:tc>
          <w:tcPr>
            <w:tcW w:w="5528" w:type="dxa"/>
          </w:tcPr>
          <w:p w14:paraId="2D244956" w14:textId="564FDB67" w:rsidR="00764877" w:rsidRPr="00B547B4" w:rsidRDefault="00764877"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一度に休憩する人数の制限、対面での食事や会話の自粛</w:t>
            </w:r>
          </w:p>
        </w:tc>
        <w:tc>
          <w:tcPr>
            <w:tcW w:w="941" w:type="dxa"/>
            <w:vAlign w:val="center"/>
          </w:tcPr>
          <w:p w14:paraId="00B150B6" w14:textId="51EAA251" w:rsidR="00764877" w:rsidRPr="00B547B4" w:rsidRDefault="00764877"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2B70A44D" w14:textId="77777777" w:rsidTr="00B4490D">
        <w:tc>
          <w:tcPr>
            <w:tcW w:w="562" w:type="dxa"/>
            <w:vMerge/>
          </w:tcPr>
          <w:p w14:paraId="726AA11B" w14:textId="77777777" w:rsidR="00764877" w:rsidRPr="00B547B4" w:rsidDel="00B971DF" w:rsidRDefault="00764877" w:rsidP="00764877">
            <w:pPr>
              <w:spacing w:line="260" w:lineRule="exact"/>
              <w:rPr>
                <w:rFonts w:ascii="Meiryo UI" w:eastAsia="Meiryo UI" w:hAnsi="Meiryo UI"/>
                <w:lang w:val="ja-JP" w:bidi="ja-JP"/>
              </w:rPr>
            </w:pPr>
          </w:p>
        </w:tc>
        <w:tc>
          <w:tcPr>
            <w:tcW w:w="1985" w:type="dxa"/>
            <w:vMerge/>
          </w:tcPr>
          <w:p w14:paraId="7FB37AEC" w14:textId="77777777" w:rsidR="00764877" w:rsidRPr="00B547B4" w:rsidRDefault="00764877" w:rsidP="00764877">
            <w:pPr>
              <w:spacing w:line="260" w:lineRule="exact"/>
              <w:rPr>
                <w:rFonts w:ascii="Meiryo UI" w:eastAsia="Meiryo UI" w:hAnsi="Meiryo UI"/>
                <w:lang w:val="ja-JP" w:bidi="ja-JP"/>
              </w:rPr>
            </w:pPr>
          </w:p>
        </w:tc>
        <w:tc>
          <w:tcPr>
            <w:tcW w:w="5528" w:type="dxa"/>
          </w:tcPr>
          <w:p w14:paraId="237FA227" w14:textId="7C4A0B6A" w:rsidR="00764877" w:rsidRPr="00B547B4" w:rsidRDefault="00764877"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休憩スペースの常時換気</w:t>
            </w:r>
          </w:p>
        </w:tc>
        <w:tc>
          <w:tcPr>
            <w:tcW w:w="941" w:type="dxa"/>
            <w:vAlign w:val="center"/>
          </w:tcPr>
          <w:p w14:paraId="727C73BA" w14:textId="686A4053" w:rsidR="00764877" w:rsidRPr="00B547B4" w:rsidRDefault="00764877"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22A6F235" w14:textId="77777777" w:rsidTr="00B4490D">
        <w:tc>
          <w:tcPr>
            <w:tcW w:w="562" w:type="dxa"/>
            <w:vMerge/>
          </w:tcPr>
          <w:p w14:paraId="3EF8F404" w14:textId="51ABC0AE" w:rsidR="00764877" w:rsidRPr="00B547B4" w:rsidDel="00B971DF" w:rsidRDefault="00764877" w:rsidP="00764877">
            <w:pPr>
              <w:spacing w:line="260" w:lineRule="exact"/>
              <w:rPr>
                <w:rFonts w:ascii="Meiryo UI" w:eastAsia="Meiryo UI" w:hAnsi="Meiryo UI"/>
                <w:lang w:val="ja-JP" w:bidi="ja-JP"/>
              </w:rPr>
            </w:pPr>
          </w:p>
        </w:tc>
        <w:tc>
          <w:tcPr>
            <w:tcW w:w="1985" w:type="dxa"/>
            <w:vMerge/>
          </w:tcPr>
          <w:p w14:paraId="6FB61B09" w14:textId="77777777" w:rsidR="00764877" w:rsidRPr="00B547B4" w:rsidRDefault="00764877" w:rsidP="00764877">
            <w:pPr>
              <w:spacing w:line="260" w:lineRule="exact"/>
              <w:rPr>
                <w:rFonts w:ascii="Meiryo UI" w:eastAsia="Meiryo UI" w:hAnsi="Meiryo UI"/>
                <w:lang w:val="ja-JP" w:bidi="ja-JP"/>
              </w:rPr>
            </w:pPr>
          </w:p>
        </w:tc>
        <w:tc>
          <w:tcPr>
            <w:tcW w:w="5528" w:type="dxa"/>
          </w:tcPr>
          <w:p w14:paraId="38382374" w14:textId="501BF8ED" w:rsidR="00764877" w:rsidRPr="00B547B4" w:rsidRDefault="00764877"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共用する物品（テーブル、いす等）の、定期的な消毒</w:t>
            </w:r>
          </w:p>
        </w:tc>
        <w:tc>
          <w:tcPr>
            <w:tcW w:w="941" w:type="dxa"/>
            <w:vAlign w:val="center"/>
          </w:tcPr>
          <w:p w14:paraId="5CB4E44B" w14:textId="1C104D71" w:rsidR="00764877" w:rsidRPr="00B547B4" w:rsidRDefault="00764877"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61660465" w14:textId="77777777" w:rsidTr="00B4490D">
        <w:trPr>
          <w:trHeight w:val="333"/>
        </w:trPr>
        <w:tc>
          <w:tcPr>
            <w:tcW w:w="562" w:type="dxa"/>
            <w:vMerge/>
          </w:tcPr>
          <w:p w14:paraId="09A0DA5B" w14:textId="613CF6A2" w:rsidR="00764877" w:rsidRPr="00B547B4" w:rsidDel="00B971DF" w:rsidRDefault="00764877" w:rsidP="00764877">
            <w:pPr>
              <w:spacing w:line="260" w:lineRule="exact"/>
              <w:rPr>
                <w:rFonts w:ascii="Meiryo UI" w:eastAsia="Meiryo UI" w:hAnsi="Meiryo UI"/>
                <w:lang w:val="ja-JP" w:bidi="ja-JP"/>
              </w:rPr>
            </w:pPr>
          </w:p>
        </w:tc>
        <w:tc>
          <w:tcPr>
            <w:tcW w:w="1985" w:type="dxa"/>
            <w:vMerge/>
          </w:tcPr>
          <w:p w14:paraId="7AE57F04" w14:textId="77777777" w:rsidR="00764877" w:rsidRPr="00B547B4" w:rsidRDefault="00764877" w:rsidP="00764877">
            <w:pPr>
              <w:spacing w:line="260" w:lineRule="exact"/>
              <w:rPr>
                <w:rFonts w:ascii="Meiryo UI" w:eastAsia="Meiryo UI" w:hAnsi="Meiryo UI"/>
                <w:lang w:val="ja-JP" w:bidi="ja-JP"/>
              </w:rPr>
            </w:pPr>
          </w:p>
        </w:tc>
        <w:tc>
          <w:tcPr>
            <w:tcW w:w="5528" w:type="dxa"/>
          </w:tcPr>
          <w:p w14:paraId="5146B1DD" w14:textId="3CB57456" w:rsidR="00764877" w:rsidRPr="00B547B4" w:rsidRDefault="00764877"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入退室前後の手洗い</w:t>
            </w:r>
          </w:p>
        </w:tc>
        <w:tc>
          <w:tcPr>
            <w:tcW w:w="941" w:type="dxa"/>
            <w:vAlign w:val="center"/>
          </w:tcPr>
          <w:p w14:paraId="20225D67" w14:textId="7630CAA8" w:rsidR="00764877" w:rsidRPr="00B547B4" w:rsidRDefault="00764877"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3B9CFD04" w14:textId="77777777" w:rsidTr="00B4490D">
        <w:trPr>
          <w:trHeight w:val="333"/>
        </w:trPr>
        <w:tc>
          <w:tcPr>
            <w:tcW w:w="562" w:type="dxa"/>
            <w:vMerge/>
          </w:tcPr>
          <w:p w14:paraId="3C96737D" w14:textId="77777777" w:rsidR="00764877" w:rsidRPr="00B547B4" w:rsidDel="00B971DF" w:rsidRDefault="00764877" w:rsidP="00764877">
            <w:pPr>
              <w:spacing w:line="260" w:lineRule="exact"/>
              <w:rPr>
                <w:rFonts w:ascii="Meiryo UI" w:eastAsia="Meiryo UI" w:hAnsi="Meiryo UI"/>
                <w:lang w:val="ja-JP" w:bidi="ja-JP"/>
              </w:rPr>
            </w:pPr>
          </w:p>
        </w:tc>
        <w:tc>
          <w:tcPr>
            <w:tcW w:w="1985" w:type="dxa"/>
            <w:vMerge/>
          </w:tcPr>
          <w:p w14:paraId="72D969A9" w14:textId="77777777" w:rsidR="00764877" w:rsidRPr="00B547B4" w:rsidRDefault="00764877" w:rsidP="00764877">
            <w:pPr>
              <w:spacing w:line="260" w:lineRule="exact"/>
              <w:rPr>
                <w:rFonts w:ascii="Meiryo UI" w:eastAsia="Meiryo UI" w:hAnsi="Meiryo UI"/>
                <w:lang w:val="ja-JP" w:bidi="ja-JP"/>
              </w:rPr>
            </w:pPr>
          </w:p>
        </w:tc>
        <w:tc>
          <w:tcPr>
            <w:tcW w:w="5528" w:type="dxa"/>
          </w:tcPr>
          <w:p w14:paraId="19B75DC6" w14:textId="6D3880D5" w:rsidR="00764877" w:rsidRPr="00B547B4" w:rsidRDefault="00764877"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アクリル板等</w:t>
            </w:r>
            <w:r w:rsidR="00587CEA" w:rsidRPr="00B547B4">
              <w:rPr>
                <w:rFonts w:ascii="Meiryo UI" w:eastAsia="Meiryo UI" w:hAnsi="Meiryo UI" w:hint="eastAsia"/>
                <w:lang w:val="ja-JP" w:bidi="ja-JP"/>
              </w:rPr>
              <w:t>パーティション</w:t>
            </w:r>
            <w:r w:rsidRPr="00B547B4">
              <w:rPr>
                <w:rFonts w:ascii="Meiryo UI" w:eastAsia="Meiryo UI" w:hAnsi="Meiryo UI" w:hint="eastAsia"/>
                <w:lang w:val="ja-JP" w:bidi="ja-JP"/>
              </w:rPr>
              <w:t>設置</w:t>
            </w:r>
          </w:p>
        </w:tc>
        <w:tc>
          <w:tcPr>
            <w:tcW w:w="941" w:type="dxa"/>
            <w:vAlign w:val="center"/>
          </w:tcPr>
          <w:p w14:paraId="2A9545A1" w14:textId="53404C2F" w:rsidR="00764877" w:rsidRPr="00B547B4" w:rsidRDefault="001C7D67"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49A20EFE" w14:textId="77777777" w:rsidTr="00B4490D">
        <w:tc>
          <w:tcPr>
            <w:tcW w:w="562" w:type="dxa"/>
            <w:vMerge/>
          </w:tcPr>
          <w:p w14:paraId="0208DE54" w14:textId="597B1526" w:rsidR="009773BE" w:rsidRPr="00B547B4" w:rsidRDefault="009773BE" w:rsidP="00764877">
            <w:pPr>
              <w:spacing w:line="260" w:lineRule="exact"/>
              <w:rPr>
                <w:rFonts w:ascii="Meiryo UI" w:eastAsia="Meiryo UI" w:hAnsi="Meiryo UI"/>
                <w:lang w:val="ja-JP" w:bidi="ja-JP"/>
              </w:rPr>
            </w:pPr>
          </w:p>
        </w:tc>
        <w:tc>
          <w:tcPr>
            <w:tcW w:w="1985" w:type="dxa"/>
          </w:tcPr>
          <w:p w14:paraId="7A42DE63" w14:textId="1AED74CD" w:rsidR="009773BE" w:rsidRPr="00B547B4" w:rsidRDefault="009773BE" w:rsidP="00764877">
            <w:pPr>
              <w:spacing w:line="260" w:lineRule="exact"/>
              <w:rPr>
                <w:rFonts w:ascii="Meiryo UI" w:eastAsia="Meiryo UI" w:hAnsi="Meiryo UI"/>
                <w:lang w:val="ja-JP" w:bidi="ja-JP"/>
              </w:rPr>
            </w:pPr>
            <w:r w:rsidRPr="00B547B4">
              <w:rPr>
                <w:rFonts w:ascii="Meiryo UI" w:eastAsia="Meiryo UI" w:hAnsi="Meiryo UI"/>
                <w:lang w:val="ja-JP" w:bidi="ja-JP"/>
              </w:rPr>
              <w:t>(トイレ)</w:t>
            </w:r>
          </w:p>
        </w:tc>
        <w:tc>
          <w:tcPr>
            <w:tcW w:w="5528" w:type="dxa"/>
          </w:tcPr>
          <w:p w14:paraId="1112F522" w14:textId="3335F77F" w:rsidR="009773BE" w:rsidRPr="00B547B4" w:rsidRDefault="00A72C85"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共通のタオルの利用の</w:t>
            </w:r>
            <w:r w:rsidR="00F97FA3" w:rsidRPr="00B547B4">
              <w:rPr>
                <w:rFonts w:ascii="Meiryo UI" w:eastAsia="Meiryo UI" w:hAnsi="Meiryo UI" w:hint="eastAsia"/>
                <w:lang w:val="ja-JP" w:bidi="ja-JP"/>
              </w:rPr>
              <w:t>禁止</w:t>
            </w:r>
          </w:p>
        </w:tc>
        <w:tc>
          <w:tcPr>
            <w:tcW w:w="941" w:type="dxa"/>
            <w:vAlign w:val="center"/>
          </w:tcPr>
          <w:p w14:paraId="1F52E183" w14:textId="0456B3D0" w:rsidR="009773BE" w:rsidRPr="00B547B4" w:rsidRDefault="009773BE"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4BE7A8DF" w14:textId="77777777" w:rsidTr="00B4490D">
        <w:tc>
          <w:tcPr>
            <w:tcW w:w="562" w:type="dxa"/>
            <w:vMerge/>
          </w:tcPr>
          <w:p w14:paraId="07BA9C2E" w14:textId="77777777" w:rsidR="00A72C85" w:rsidRPr="00B547B4" w:rsidRDefault="00A72C85" w:rsidP="00764877">
            <w:pPr>
              <w:spacing w:line="260" w:lineRule="exact"/>
              <w:rPr>
                <w:rFonts w:ascii="Meiryo UI" w:eastAsia="Meiryo UI" w:hAnsi="Meiryo UI"/>
                <w:lang w:val="ja-JP" w:bidi="ja-JP"/>
              </w:rPr>
            </w:pPr>
          </w:p>
        </w:tc>
        <w:tc>
          <w:tcPr>
            <w:tcW w:w="1985" w:type="dxa"/>
            <w:vMerge w:val="restart"/>
          </w:tcPr>
          <w:p w14:paraId="1D064D2E" w14:textId="4A37E4B0" w:rsidR="00A72C85" w:rsidRPr="00B547B4" w:rsidRDefault="00A72C85" w:rsidP="00764877">
            <w:pPr>
              <w:spacing w:line="260" w:lineRule="exact"/>
              <w:rPr>
                <w:rFonts w:ascii="Meiryo UI" w:eastAsia="Meiryo UI" w:hAnsi="Meiryo UI"/>
                <w:lang w:val="ja-JP" w:bidi="ja-JP"/>
              </w:rPr>
            </w:pPr>
            <w:r w:rsidRPr="00B547B4">
              <w:rPr>
                <w:rFonts w:ascii="Meiryo UI" w:eastAsia="Meiryo UI" w:hAnsi="Meiryo UI"/>
                <w:lang w:val="ja-JP" w:bidi="ja-JP"/>
              </w:rPr>
              <w:t>(ごみ捨て)</w:t>
            </w:r>
          </w:p>
        </w:tc>
        <w:tc>
          <w:tcPr>
            <w:tcW w:w="5528" w:type="dxa"/>
          </w:tcPr>
          <w:p w14:paraId="15CBA798" w14:textId="31069C5C" w:rsidR="00A72C85" w:rsidRPr="00B547B4" w:rsidRDefault="00A72C85"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鼻水、唾液などが付いた</w:t>
            </w:r>
            <w:r w:rsidR="00893AFA" w:rsidRPr="00B547B4">
              <w:rPr>
                <w:rFonts w:ascii="Meiryo UI" w:eastAsia="Meiryo UI" w:hAnsi="Meiryo UI" w:hint="eastAsia"/>
                <w:lang w:val="ja-JP" w:bidi="ja-JP"/>
              </w:rPr>
              <w:t>ごみ</w:t>
            </w:r>
            <w:r w:rsidRPr="00B547B4">
              <w:rPr>
                <w:rFonts w:ascii="Meiryo UI" w:eastAsia="Meiryo UI" w:hAnsi="Meiryo UI" w:hint="eastAsia"/>
                <w:lang w:val="ja-JP" w:bidi="ja-JP"/>
              </w:rPr>
              <w:t>は、ビニール袋に入れて密閉して縛る</w:t>
            </w:r>
          </w:p>
        </w:tc>
        <w:tc>
          <w:tcPr>
            <w:tcW w:w="941" w:type="dxa"/>
            <w:vAlign w:val="center"/>
          </w:tcPr>
          <w:p w14:paraId="40E92971" w14:textId="4ECD965D" w:rsidR="00A72C85" w:rsidRPr="00B547B4" w:rsidRDefault="00A72C85"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55357243" w14:textId="77777777" w:rsidTr="00B4490D">
        <w:tc>
          <w:tcPr>
            <w:tcW w:w="562" w:type="dxa"/>
            <w:vMerge/>
          </w:tcPr>
          <w:p w14:paraId="39FF7E50" w14:textId="389B9374" w:rsidR="00A72C85" w:rsidRPr="00B547B4" w:rsidRDefault="00A72C85" w:rsidP="00764877">
            <w:pPr>
              <w:spacing w:line="260" w:lineRule="exact"/>
              <w:rPr>
                <w:rFonts w:ascii="Meiryo UI" w:eastAsia="Meiryo UI" w:hAnsi="Meiryo UI"/>
                <w:lang w:val="ja-JP" w:bidi="ja-JP"/>
              </w:rPr>
            </w:pPr>
          </w:p>
        </w:tc>
        <w:tc>
          <w:tcPr>
            <w:tcW w:w="1985" w:type="dxa"/>
            <w:vMerge/>
          </w:tcPr>
          <w:p w14:paraId="4CF56E79" w14:textId="69C51EB5" w:rsidR="00A72C85" w:rsidRPr="00B547B4" w:rsidRDefault="00A72C85" w:rsidP="00764877">
            <w:pPr>
              <w:spacing w:line="260" w:lineRule="exact"/>
              <w:rPr>
                <w:rFonts w:ascii="Meiryo UI" w:eastAsia="Meiryo UI" w:hAnsi="Meiryo UI"/>
                <w:lang w:val="ja-JP" w:bidi="ja-JP"/>
              </w:rPr>
            </w:pPr>
          </w:p>
        </w:tc>
        <w:tc>
          <w:tcPr>
            <w:tcW w:w="5528" w:type="dxa"/>
          </w:tcPr>
          <w:p w14:paraId="3DB50682" w14:textId="3953071B" w:rsidR="00A72C85" w:rsidRPr="00B547B4" w:rsidRDefault="00A72C85"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ごみを回収する人は、マスクや手袋を着用する</w:t>
            </w:r>
          </w:p>
        </w:tc>
        <w:tc>
          <w:tcPr>
            <w:tcW w:w="941" w:type="dxa"/>
            <w:vAlign w:val="center"/>
          </w:tcPr>
          <w:p w14:paraId="64C78490" w14:textId="0E7D0B1B" w:rsidR="00A72C85" w:rsidRPr="00B547B4" w:rsidRDefault="00A72C85"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r w:rsidR="00A50A30" w:rsidRPr="00B547B4" w14:paraId="6DEE0815" w14:textId="77777777" w:rsidTr="00B4490D">
        <w:trPr>
          <w:trHeight w:val="610"/>
        </w:trPr>
        <w:tc>
          <w:tcPr>
            <w:tcW w:w="562" w:type="dxa"/>
            <w:vMerge/>
          </w:tcPr>
          <w:p w14:paraId="44AB76F6" w14:textId="77777777" w:rsidR="00A72C85" w:rsidRPr="00B547B4" w:rsidDel="00B971DF" w:rsidRDefault="00A72C85" w:rsidP="00764877">
            <w:pPr>
              <w:spacing w:line="260" w:lineRule="exact"/>
              <w:rPr>
                <w:rFonts w:ascii="Meiryo UI" w:eastAsia="Meiryo UI" w:hAnsi="Meiryo UI"/>
                <w:lang w:val="ja-JP" w:bidi="ja-JP"/>
              </w:rPr>
            </w:pPr>
          </w:p>
        </w:tc>
        <w:tc>
          <w:tcPr>
            <w:tcW w:w="1985" w:type="dxa"/>
            <w:vMerge/>
          </w:tcPr>
          <w:p w14:paraId="00FF94D6" w14:textId="77777777" w:rsidR="00A72C85" w:rsidRPr="00B547B4" w:rsidRDefault="00A72C85" w:rsidP="00764877">
            <w:pPr>
              <w:spacing w:line="260" w:lineRule="exact"/>
              <w:rPr>
                <w:rFonts w:ascii="Meiryo UI" w:eastAsia="Meiryo UI" w:hAnsi="Meiryo UI"/>
                <w:lang w:val="ja-JP" w:bidi="ja-JP"/>
              </w:rPr>
            </w:pPr>
          </w:p>
        </w:tc>
        <w:tc>
          <w:tcPr>
            <w:tcW w:w="5528" w:type="dxa"/>
          </w:tcPr>
          <w:p w14:paraId="67FD8492" w14:textId="766C46F6" w:rsidR="00A72C85" w:rsidRPr="00B547B4" w:rsidRDefault="00A72C85" w:rsidP="00764877">
            <w:pPr>
              <w:pStyle w:val="a7"/>
              <w:numPr>
                <w:ilvl w:val="0"/>
                <w:numId w:val="12"/>
              </w:numPr>
              <w:spacing w:line="260" w:lineRule="exact"/>
              <w:ind w:left="455" w:hanging="425"/>
              <w:rPr>
                <w:rFonts w:ascii="Meiryo UI" w:eastAsia="Meiryo UI" w:hAnsi="Meiryo UI"/>
                <w:lang w:val="ja-JP" w:bidi="ja-JP"/>
              </w:rPr>
            </w:pPr>
            <w:r w:rsidRPr="00B547B4">
              <w:rPr>
                <w:rFonts w:ascii="Meiryo UI" w:eastAsia="Meiryo UI" w:hAnsi="Meiryo UI" w:hint="eastAsia"/>
                <w:lang w:val="ja-JP" w:bidi="ja-JP"/>
              </w:rPr>
              <w:t>マスクや手袋を脱いだ後は、必ず石けんと流水で手を洗う</w:t>
            </w:r>
          </w:p>
        </w:tc>
        <w:tc>
          <w:tcPr>
            <w:tcW w:w="941" w:type="dxa"/>
            <w:vAlign w:val="center"/>
          </w:tcPr>
          <w:p w14:paraId="03D3C30A" w14:textId="0DCAE5F4" w:rsidR="00A72C85" w:rsidRPr="00B547B4" w:rsidRDefault="00A72C85" w:rsidP="00764877">
            <w:pPr>
              <w:spacing w:line="260" w:lineRule="exact"/>
              <w:jc w:val="center"/>
              <w:rPr>
                <w:rFonts w:ascii="Meiryo UI" w:eastAsia="Meiryo UI" w:hAnsi="Meiryo UI"/>
                <w:lang w:val="ja-JP" w:bidi="ja-JP"/>
              </w:rPr>
            </w:pPr>
            <w:r w:rsidRPr="00B547B4">
              <w:rPr>
                <w:rFonts w:ascii="Meiryo UI" w:eastAsia="Meiryo UI" w:hAnsi="Meiryo UI" w:hint="eastAsia"/>
                <w:lang w:val="ja-JP" w:bidi="ja-JP"/>
              </w:rPr>
              <w:t>□</w:t>
            </w:r>
          </w:p>
        </w:tc>
      </w:tr>
    </w:tbl>
    <w:p w14:paraId="4EE2BFA6" w14:textId="10A865DE" w:rsidR="00B138B9" w:rsidRPr="00B547B4" w:rsidRDefault="00B138B9" w:rsidP="005F3D94">
      <w:pPr>
        <w:pStyle w:val="1"/>
        <w:rPr>
          <w:rFonts w:ascii="Meiryo UI" w:eastAsia="Meiryo UI" w:hAnsi="Meiryo UI" w:cstheme="minorBidi"/>
          <w:b w:val="0"/>
          <w:bCs w:val="0"/>
          <w:szCs w:val="28"/>
        </w:rPr>
      </w:pPr>
      <w:bookmarkStart w:id="97" w:name="_Toc57798160"/>
      <w:r w:rsidRPr="00B547B4">
        <w:rPr>
          <w:rFonts w:ascii="Meiryo UI" w:eastAsia="Meiryo UI" w:hAnsi="Meiryo UI" w:cstheme="minorBidi" w:hint="eastAsia"/>
          <w:b w:val="0"/>
          <w:bCs w:val="0"/>
          <w:szCs w:val="28"/>
        </w:rPr>
        <w:lastRenderedPageBreak/>
        <w:t>参考資料</w:t>
      </w:r>
      <w:r w:rsidR="007E5EC6" w:rsidRPr="00B547B4">
        <w:rPr>
          <w:rFonts w:ascii="Meiryo UI" w:eastAsia="Meiryo UI" w:hAnsi="Meiryo UI" w:cstheme="minorBidi" w:hint="eastAsia"/>
          <w:b w:val="0"/>
          <w:bCs w:val="0"/>
          <w:szCs w:val="28"/>
        </w:rPr>
        <w:t>（</w:t>
      </w:r>
      <w:r w:rsidRPr="00B547B4">
        <w:rPr>
          <w:rFonts w:ascii="Meiryo UI" w:eastAsia="Meiryo UI" w:hAnsi="Meiryo UI" w:cstheme="minorBidi" w:hint="eastAsia"/>
          <w:b w:val="0"/>
          <w:bCs w:val="0"/>
          <w:szCs w:val="28"/>
        </w:rPr>
        <w:t>通知等</w:t>
      </w:r>
      <w:r w:rsidR="007E5EC6" w:rsidRPr="00B547B4">
        <w:rPr>
          <w:rFonts w:ascii="Meiryo UI" w:eastAsia="Meiryo UI" w:hAnsi="Meiryo UI" w:cstheme="minorBidi" w:hint="eastAsia"/>
          <w:b w:val="0"/>
          <w:bCs w:val="0"/>
          <w:szCs w:val="28"/>
        </w:rPr>
        <w:t>）</w:t>
      </w:r>
      <w:bookmarkEnd w:id="97"/>
    </w:p>
    <w:p w14:paraId="29D41396" w14:textId="15E1343E" w:rsidR="0010785A" w:rsidRPr="00B547B4" w:rsidRDefault="0010785A"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＜環境省ガイドライン＞</w:t>
      </w:r>
    </w:p>
    <w:p w14:paraId="22CCE594" w14:textId="2D4B1481" w:rsidR="0010785A" w:rsidRPr="00B547B4" w:rsidRDefault="0010785A"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○廃棄物に関する新型コロナウイルス感染症対策ガイドライン（令和2年9月）</w:t>
      </w:r>
    </w:p>
    <w:p w14:paraId="67DFBB0F" w14:textId="17B9D659" w:rsidR="0010785A" w:rsidRPr="00B547B4" w:rsidRDefault="00B5635F" w:rsidP="00534EFB">
      <w:pPr>
        <w:spacing w:after="0" w:line="240" w:lineRule="atLeast"/>
        <w:ind w:firstLineChars="300" w:firstLine="660"/>
        <w:rPr>
          <w:rFonts w:ascii="Meiryo UI" w:eastAsia="Meiryo UI" w:hAnsi="Meiryo UI"/>
          <w:lang w:val="ja-JP" w:bidi="ja-JP"/>
        </w:rPr>
      </w:pPr>
      <w:hyperlink r:id="rId13" w:history="1">
        <w:r w:rsidR="0010785A" w:rsidRPr="00B547B4">
          <w:t>https://www.env.go.jp/recycle/waste/sp_contr/infection/coronakoho.html</w:t>
        </w:r>
      </w:hyperlink>
    </w:p>
    <w:p w14:paraId="086BFE5C" w14:textId="77777777" w:rsidR="0010785A" w:rsidRPr="00B547B4" w:rsidRDefault="0010785A" w:rsidP="00F82F85">
      <w:pPr>
        <w:spacing w:after="0" w:line="240" w:lineRule="atLeast"/>
        <w:rPr>
          <w:rFonts w:ascii="Meiryo UI" w:eastAsia="Meiryo UI" w:hAnsi="Meiryo UI"/>
          <w:lang w:val="ja-JP" w:bidi="ja-JP"/>
        </w:rPr>
      </w:pPr>
    </w:p>
    <w:p w14:paraId="3F348373" w14:textId="4350A8E4" w:rsidR="00E265B3" w:rsidRPr="00B547B4" w:rsidRDefault="00E265B3"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＜環境省関係通知＞</w:t>
      </w:r>
    </w:p>
    <w:p w14:paraId="5CA3A62C" w14:textId="12042811"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〇新型コロナウイルス感染症に対処するための廃棄物の処理及び清掃に関する法律施行規則の特例を定める省令について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2年5月15日</w:t>
      </w:r>
      <w:r w:rsidR="007E5EC6" w:rsidRPr="00B547B4">
        <w:rPr>
          <w:rFonts w:ascii="Meiryo UI" w:eastAsia="Meiryo UI" w:hAnsi="Meiryo UI" w:hint="eastAsia"/>
          <w:lang w:val="ja-JP" w:bidi="ja-JP"/>
        </w:rPr>
        <w:t>）</w:t>
      </w:r>
    </w:p>
    <w:p w14:paraId="0D2AC632" w14:textId="4195E62F"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3D022855"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www.env.go.jp/recycle/200515tsuuchi.pdf</w:t>
      </w:r>
    </w:p>
    <w:p w14:paraId="16D21940" w14:textId="7777777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・特例を定める省令概要</w:t>
      </w:r>
    </w:p>
    <w:p w14:paraId="151F73F6"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www.env.go.jp/recycle/gaiyou.pdf</w:t>
      </w:r>
    </w:p>
    <w:p w14:paraId="72B05152" w14:textId="7777777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・特例を定める省令条文</w:t>
      </w:r>
    </w:p>
    <w:p w14:paraId="712CB664"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www.env.go.jp/recycle/joubun.pdf</w:t>
      </w:r>
    </w:p>
    <w:p w14:paraId="5B5E010E" w14:textId="77777777" w:rsidR="00E265B3" w:rsidRPr="00B547B4" w:rsidRDefault="00E265B3" w:rsidP="00E265B3">
      <w:pPr>
        <w:spacing w:after="0" w:line="240" w:lineRule="atLeast"/>
        <w:rPr>
          <w:rFonts w:ascii="Meiryo UI" w:eastAsia="Meiryo UI" w:hAnsi="Meiryo UI"/>
          <w:lang w:val="ja-JP" w:bidi="ja-JP"/>
        </w:rPr>
      </w:pPr>
    </w:p>
    <w:p w14:paraId="405B5120" w14:textId="4F57FAB9"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〇新型コロナウイルス感染症の感染拡大を受けた更新許可事務等における対応について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2年5月12日</w:t>
      </w:r>
      <w:r w:rsidR="007E5EC6" w:rsidRPr="00B547B4">
        <w:rPr>
          <w:rFonts w:ascii="Meiryo UI" w:eastAsia="Meiryo UI" w:hAnsi="Meiryo UI" w:hint="eastAsia"/>
          <w:lang w:val="ja-JP" w:bidi="ja-JP"/>
        </w:rPr>
        <w:t>）</w:t>
      </w:r>
    </w:p>
    <w:p w14:paraId="0A4406B4" w14:textId="79D8AEAA"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6EC1E534"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www.env.go.jp/recycle/waste/sp_contr/infection/200512.pdf</w:t>
      </w:r>
    </w:p>
    <w:p w14:paraId="1F82F67A" w14:textId="77777777" w:rsidR="00E265B3" w:rsidRPr="00B547B4" w:rsidRDefault="00E265B3" w:rsidP="00E265B3">
      <w:pPr>
        <w:spacing w:after="0" w:line="240" w:lineRule="atLeast"/>
        <w:rPr>
          <w:rFonts w:ascii="Meiryo UI" w:eastAsia="Meiryo UI" w:hAnsi="Meiryo UI"/>
          <w:lang w:val="ja-JP" w:bidi="ja-JP"/>
        </w:rPr>
      </w:pPr>
    </w:p>
    <w:p w14:paraId="7E366016" w14:textId="24593AE0"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〇廃棄物の処理及び清掃に関する法律施行規則の一部を改正する省令の施行及び新型コロナウイルス感染症に係る廃棄物の円滑な処理等について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2年5月1日</w:t>
      </w:r>
      <w:r w:rsidR="007E5EC6" w:rsidRPr="00B547B4">
        <w:rPr>
          <w:rFonts w:ascii="Meiryo UI" w:eastAsia="Meiryo UI" w:hAnsi="Meiryo UI" w:hint="eastAsia"/>
          <w:lang w:val="ja-JP" w:bidi="ja-JP"/>
        </w:rPr>
        <w:t>）</w:t>
      </w:r>
    </w:p>
    <w:p w14:paraId="07112DEC" w14:textId="09D7D0A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391B6903"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www.env.go.jp/recycle/waste/sp_contr/infection/200501.pdf</w:t>
      </w:r>
    </w:p>
    <w:p w14:paraId="6B986D5B" w14:textId="7777777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・施行規則改正概要</w:t>
      </w:r>
    </w:p>
    <w:p w14:paraId="51A83105"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http://www.env.go.jp/recycle/kaiseigaiyou.pdf</w:t>
      </w:r>
    </w:p>
    <w:p w14:paraId="3C6D7B7C" w14:textId="5347FDE0"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・施行規則改正条文</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新旧対照</w:t>
      </w:r>
      <w:r w:rsidR="007E5EC6" w:rsidRPr="00B547B4">
        <w:rPr>
          <w:rFonts w:ascii="Meiryo UI" w:eastAsia="Meiryo UI" w:hAnsi="Meiryo UI" w:hint="eastAsia"/>
          <w:lang w:val="ja-JP" w:bidi="ja-JP"/>
        </w:rPr>
        <w:t>）</w:t>
      </w:r>
    </w:p>
    <w:p w14:paraId="4F2728C0"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www.env.go.jp/recycle/kaiseijobun.pdf</w:t>
      </w:r>
    </w:p>
    <w:p w14:paraId="2C532C63" w14:textId="77777777" w:rsidR="00E265B3" w:rsidRPr="00B547B4" w:rsidRDefault="00E265B3" w:rsidP="00E265B3">
      <w:pPr>
        <w:spacing w:after="0" w:line="240" w:lineRule="atLeast"/>
        <w:rPr>
          <w:rFonts w:ascii="Meiryo UI" w:eastAsia="Meiryo UI" w:hAnsi="Meiryo UI"/>
          <w:lang w:val="ja-JP" w:bidi="ja-JP"/>
        </w:rPr>
      </w:pPr>
    </w:p>
    <w:p w14:paraId="0DDA9541" w14:textId="2D531A6F"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〇新型コロナウイルス感染症の感染拡大に伴うポリ塩化ビフェニル廃棄物の適正な処理の推進に関する特別措置法に規定する義務の履行への対応について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2年4月28日</w:t>
      </w:r>
      <w:r w:rsidR="007E5EC6" w:rsidRPr="00B547B4">
        <w:rPr>
          <w:rFonts w:ascii="Meiryo UI" w:eastAsia="Meiryo UI" w:hAnsi="Meiryo UI" w:hint="eastAsia"/>
          <w:lang w:val="ja-JP" w:bidi="ja-JP"/>
        </w:rPr>
        <w:t>）</w:t>
      </w:r>
    </w:p>
    <w:p w14:paraId="159C9670" w14:textId="2BDEF03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33440687"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www.env.go.jp/recycle/waste/sp_contr/infection/200428PCB2.pdf</w:t>
      </w:r>
    </w:p>
    <w:p w14:paraId="53BB3997" w14:textId="77777777" w:rsidR="00E265B3" w:rsidRPr="00B547B4" w:rsidRDefault="00E265B3" w:rsidP="00E265B3">
      <w:pPr>
        <w:spacing w:after="0" w:line="240" w:lineRule="atLeast"/>
        <w:rPr>
          <w:rFonts w:ascii="Meiryo UI" w:eastAsia="Meiryo UI" w:hAnsi="Meiryo UI"/>
          <w:lang w:val="ja-JP" w:bidi="ja-JP"/>
        </w:rPr>
      </w:pPr>
    </w:p>
    <w:p w14:paraId="509D39CF" w14:textId="2AF046AE"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〇新型コロナウイルス感染症の感染拡大を受けた更新許可事務における対応について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2年4月27日</w:t>
      </w:r>
      <w:r w:rsidR="007E5EC6" w:rsidRPr="00B547B4">
        <w:rPr>
          <w:rFonts w:ascii="Meiryo UI" w:eastAsia="Meiryo UI" w:hAnsi="Meiryo UI" w:hint="eastAsia"/>
          <w:lang w:val="ja-JP" w:bidi="ja-JP"/>
        </w:rPr>
        <w:t>）</w:t>
      </w:r>
    </w:p>
    <w:p w14:paraId="3ABF9FE1" w14:textId="1203C6ED"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646540DF"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www.env.go.jp/recycle/200427.pdf</w:t>
      </w:r>
    </w:p>
    <w:p w14:paraId="1B768574" w14:textId="7777777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lastRenderedPageBreak/>
        <w:t>・廃棄物処理業の許可に関するお知らせ</w:t>
      </w:r>
    </w:p>
    <w:p w14:paraId="2CEA6FD6"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www.env.go.jp/recycle/廃棄物処理業の許可に関するお知らせ.pdf</w:t>
      </w:r>
    </w:p>
    <w:p w14:paraId="2811AD0F" w14:textId="77777777" w:rsidR="001A6CBC" w:rsidRPr="00B547B4" w:rsidRDefault="001A6CBC" w:rsidP="00E265B3">
      <w:pPr>
        <w:spacing w:after="0" w:line="240" w:lineRule="atLeast"/>
        <w:rPr>
          <w:rFonts w:ascii="Meiryo UI" w:eastAsia="Meiryo UI" w:hAnsi="Meiryo UI"/>
          <w:lang w:val="ja-JP" w:bidi="ja-JP"/>
        </w:rPr>
      </w:pPr>
    </w:p>
    <w:p w14:paraId="4958A57B" w14:textId="4D28DC3C"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〇新型コロナウイルス感染症に対応した産業廃棄物の処理能力を確保するための対応について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2年4月17日</w:t>
      </w:r>
      <w:r w:rsidR="007E5EC6" w:rsidRPr="00B547B4">
        <w:rPr>
          <w:rFonts w:ascii="Meiryo UI" w:eastAsia="Meiryo UI" w:hAnsi="Meiryo UI" w:hint="eastAsia"/>
          <w:lang w:val="ja-JP" w:bidi="ja-JP"/>
        </w:rPr>
        <w:t>）</w:t>
      </w:r>
    </w:p>
    <w:p w14:paraId="68D135A0" w14:textId="1656552C"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3D032214"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www.env.go.jp/recycle/200417.pdf</w:t>
      </w:r>
    </w:p>
    <w:p w14:paraId="3C3F22C5" w14:textId="77777777" w:rsidR="00E265B3" w:rsidRPr="00B547B4" w:rsidRDefault="00E265B3" w:rsidP="00E265B3">
      <w:pPr>
        <w:spacing w:after="0" w:line="240" w:lineRule="atLeast"/>
        <w:rPr>
          <w:rFonts w:ascii="Meiryo UI" w:eastAsia="Meiryo UI" w:hAnsi="Meiryo UI"/>
          <w:lang w:val="ja-JP" w:bidi="ja-JP"/>
        </w:rPr>
      </w:pPr>
    </w:p>
    <w:p w14:paraId="5D25C0AC" w14:textId="7EB5A915"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〇廃棄物処理施設の点検及び機能検査における防護服の使用節減の徹底等について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2年4月10日</w:t>
      </w:r>
      <w:r w:rsidR="007E5EC6" w:rsidRPr="00B547B4">
        <w:rPr>
          <w:rFonts w:ascii="Meiryo UI" w:eastAsia="Meiryo UI" w:hAnsi="Meiryo UI" w:hint="eastAsia"/>
          <w:lang w:val="ja-JP" w:bidi="ja-JP"/>
        </w:rPr>
        <w:t>）</w:t>
      </w:r>
    </w:p>
    <w:p w14:paraId="0C5D6FE9" w14:textId="0387E63E"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779B06EC"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 xml:space="preserve">www.env.go.jp/recycle/200410.pdf </w:t>
      </w:r>
    </w:p>
    <w:p w14:paraId="11657E4E" w14:textId="77777777" w:rsidR="00E265B3" w:rsidRPr="00B547B4" w:rsidRDefault="00E265B3" w:rsidP="001C1D4C">
      <w:pPr>
        <w:spacing w:after="0" w:line="240" w:lineRule="atLeast"/>
        <w:rPr>
          <w:rFonts w:ascii="Meiryo UI" w:eastAsia="Meiryo UI" w:hAnsi="Meiryo UI"/>
          <w:lang w:val="ja-JP" w:bidi="ja-JP"/>
        </w:rPr>
      </w:pPr>
    </w:p>
    <w:p w14:paraId="7DAB1F78" w14:textId="67966C52"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〇緊急事態宣言を踏まえた新型コロナウイルス感染症に対応した廃棄物の円滑な処理について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2年4月7日</w:t>
      </w:r>
      <w:r w:rsidR="007E5EC6" w:rsidRPr="00B547B4">
        <w:rPr>
          <w:rFonts w:ascii="Meiryo UI" w:eastAsia="Meiryo UI" w:hAnsi="Meiryo UI" w:hint="eastAsia"/>
          <w:lang w:val="ja-JP" w:bidi="ja-JP"/>
        </w:rPr>
        <w:t>）</w:t>
      </w:r>
    </w:p>
    <w:p w14:paraId="28E33415" w14:textId="27E1B78C"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2F51DC47"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www.env.go.jp/recycle/200407.pdf</w:t>
      </w:r>
    </w:p>
    <w:p w14:paraId="727C50AE" w14:textId="77777777" w:rsidR="00E265B3" w:rsidRPr="00B547B4" w:rsidRDefault="00E265B3" w:rsidP="00E265B3">
      <w:pPr>
        <w:spacing w:after="0" w:line="240" w:lineRule="atLeast"/>
        <w:rPr>
          <w:rFonts w:asciiTheme="minorEastAsia" w:hAnsiTheme="minorEastAsia"/>
          <w:lang w:val="ja-JP" w:bidi="ja-JP"/>
        </w:rPr>
      </w:pPr>
    </w:p>
    <w:p w14:paraId="26300897" w14:textId="75B9A02D"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〇新型コロナウイルス感染症に係る廃棄物の適正処理等について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2年3月4日</w:t>
      </w:r>
      <w:r w:rsidR="007E5EC6" w:rsidRPr="00B547B4">
        <w:rPr>
          <w:rFonts w:ascii="Meiryo UI" w:eastAsia="Meiryo UI" w:hAnsi="Meiryo UI" w:hint="eastAsia"/>
          <w:lang w:val="ja-JP" w:bidi="ja-JP"/>
        </w:rPr>
        <w:t>）</w:t>
      </w:r>
    </w:p>
    <w:p w14:paraId="1BC6598E" w14:textId="372492A2"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2366681E"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www.env.go.jp/recycle/200304.pdf</w:t>
      </w:r>
    </w:p>
    <w:p w14:paraId="2AB4FDF9" w14:textId="77777777" w:rsidR="00E265B3" w:rsidRPr="00B547B4" w:rsidRDefault="00E265B3" w:rsidP="00E265B3">
      <w:pPr>
        <w:spacing w:after="0" w:line="240" w:lineRule="atLeast"/>
        <w:rPr>
          <w:rFonts w:ascii="Meiryo UI" w:eastAsia="Meiryo UI" w:hAnsi="Meiryo UI"/>
          <w:lang w:val="ja-JP" w:bidi="ja-JP"/>
        </w:rPr>
      </w:pPr>
    </w:p>
    <w:p w14:paraId="7C800056" w14:textId="304143E0"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〇廃棄物処理における新型コロナウイルス対策の実施等について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2年1月30日</w:t>
      </w:r>
      <w:r w:rsidR="007E5EC6" w:rsidRPr="00B547B4">
        <w:rPr>
          <w:rFonts w:ascii="Meiryo UI" w:eastAsia="Meiryo UI" w:hAnsi="Meiryo UI" w:hint="eastAsia"/>
          <w:lang w:val="ja-JP" w:bidi="ja-JP"/>
        </w:rPr>
        <w:t>）</w:t>
      </w:r>
    </w:p>
    <w:p w14:paraId="5599DD00" w14:textId="6C57D75C"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0AC02949"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www.env.go.jp/recycle/200130precity.pdf</w:t>
      </w:r>
    </w:p>
    <w:p w14:paraId="08FC98A9" w14:textId="3DD0C942"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公益社団法人全国産業資源循環連合会宛て</w:t>
      </w:r>
      <w:r w:rsidR="007E5EC6" w:rsidRPr="00B547B4">
        <w:rPr>
          <w:rFonts w:ascii="Meiryo UI" w:eastAsia="Meiryo UI" w:hAnsi="Meiryo UI" w:hint="eastAsia"/>
          <w:lang w:val="ja-JP" w:bidi="ja-JP"/>
        </w:rPr>
        <w:t>）</w:t>
      </w:r>
    </w:p>
    <w:p w14:paraId="5D793547"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www.env.go.jp/recycle/200130zensanren.pdf</w:t>
      </w:r>
    </w:p>
    <w:p w14:paraId="0DFDD33E" w14:textId="7431E731"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公益社団法人日本医師会宛て</w:t>
      </w:r>
      <w:r w:rsidR="007E5EC6" w:rsidRPr="00B547B4">
        <w:rPr>
          <w:rFonts w:ascii="Meiryo UI" w:eastAsia="Meiryo UI" w:hAnsi="Meiryo UI" w:hint="eastAsia"/>
          <w:lang w:val="ja-JP" w:bidi="ja-JP"/>
        </w:rPr>
        <w:t>）</w:t>
      </w:r>
    </w:p>
    <w:p w14:paraId="5D9D9AF5"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 xml:space="preserve">www.env.go.jp/recycle/200130med.pdf </w:t>
      </w:r>
    </w:p>
    <w:p w14:paraId="024E9401" w14:textId="77777777" w:rsidR="00E265B3" w:rsidRPr="00B547B4" w:rsidRDefault="00E265B3" w:rsidP="00E265B3">
      <w:pPr>
        <w:spacing w:after="0" w:line="240" w:lineRule="atLeast"/>
        <w:rPr>
          <w:rFonts w:ascii="Meiryo UI" w:eastAsia="Meiryo UI" w:hAnsi="Meiryo UI"/>
          <w:lang w:val="ja-JP" w:bidi="ja-JP"/>
        </w:rPr>
      </w:pPr>
    </w:p>
    <w:p w14:paraId="1B90AC87" w14:textId="61209BC8"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〇廃棄物処理における新型コロナウイルスに関連した感染症対策について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2年1月22日</w:t>
      </w:r>
      <w:r w:rsidR="007E5EC6" w:rsidRPr="00B547B4">
        <w:rPr>
          <w:rFonts w:ascii="Meiryo UI" w:eastAsia="Meiryo UI" w:hAnsi="Meiryo UI" w:hint="eastAsia"/>
          <w:lang w:val="ja-JP" w:bidi="ja-JP"/>
        </w:rPr>
        <w:t>）</w:t>
      </w:r>
    </w:p>
    <w:p w14:paraId="1837796F" w14:textId="52E508A3"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都道府県政令市宛て</w:t>
      </w:r>
      <w:r w:rsidR="007E5EC6" w:rsidRPr="00B547B4">
        <w:rPr>
          <w:rFonts w:ascii="Meiryo UI" w:eastAsia="Meiryo UI" w:hAnsi="Meiryo UI" w:hint="eastAsia"/>
          <w:lang w:val="ja-JP" w:bidi="ja-JP"/>
        </w:rPr>
        <w:t>）</w:t>
      </w:r>
    </w:p>
    <w:p w14:paraId="233A5F42"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www.env.go.jp/recycle/200122precity.pdf</w:t>
      </w:r>
    </w:p>
    <w:p w14:paraId="116528D7" w14:textId="288AF378"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公益社団法人全国産業資源循環連合会宛て</w:t>
      </w:r>
      <w:r w:rsidR="007E5EC6" w:rsidRPr="00B547B4">
        <w:rPr>
          <w:rFonts w:ascii="Meiryo UI" w:eastAsia="Meiryo UI" w:hAnsi="Meiryo UI" w:hint="eastAsia"/>
          <w:lang w:val="ja-JP" w:bidi="ja-JP"/>
        </w:rPr>
        <w:t>）</w:t>
      </w:r>
    </w:p>
    <w:p w14:paraId="70DC8CFB"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www.env.go.jp/recycle/200122zensanren.pdf</w:t>
      </w:r>
    </w:p>
    <w:p w14:paraId="581960F5" w14:textId="3FA2892E"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・通知</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公益社団法人日本医師会宛て</w:t>
      </w:r>
      <w:r w:rsidR="007E5EC6" w:rsidRPr="00B547B4">
        <w:rPr>
          <w:rFonts w:ascii="Meiryo UI" w:eastAsia="Meiryo UI" w:hAnsi="Meiryo UI" w:hint="eastAsia"/>
          <w:lang w:val="ja-JP" w:bidi="ja-JP"/>
        </w:rPr>
        <w:t>）</w:t>
      </w:r>
    </w:p>
    <w:p w14:paraId="60A986DF"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www.env.go.jp/recycle/200122med.pdf</w:t>
      </w:r>
    </w:p>
    <w:p w14:paraId="407A197A" w14:textId="77777777" w:rsidR="001A6CBC" w:rsidRPr="00B547B4" w:rsidRDefault="001A6CBC">
      <w:pPr>
        <w:rPr>
          <w:rFonts w:ascii="Meiryo UI" w:eastAsia="Meiryo UI" w:hAnsi="Meiryo UI"/>
          <w:lang w:val="ja-JP" w:bidi="ja-JP"/>
        </w:rPr>
      </w:pPr>
      <w:r w:rsidRPr="00B547B4">
        <w:rPr>
          <w:rFonts w:ascii="Meiryo UI" w:eastAsia="Meiryo UI" w:hAnsi="Meiryo UI"/>
          <w:lang w:val="ja-JP" w:bidi="ja-JP"/>
        </w:rPr>
        <w:br w:type="page"/>
      </w:r>
    </w:p>
    <w:p w14:paraId="62A7FA1E" w14:textId="509D6009" w:rsidR="00E265B3" w:rsidRPr="00B547B4" w:rsidRDefault="00E265B3"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lastRenderedPageBreak/>
        <w:t>＜環境省事務連絡＞</w:t>
      </w:r>
    </w:p>
    <w:p w14:paraId="61333A52" w14:textId="0A11233F"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〇産業廃棄物又は特別管理産業廃棄物の処理に関連する講習会等の中止・延期に伴う更新許可事務の留意事項について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w:t>
      </w:r>
      <w:r w:rsidRPr="00B547B4">
        <w:rPr>
          <w:rFonts w:ascii="Meiryo UI" w:eastAsia="Meiryo UI" w:hAnsi="Meiryo UI" w:hint="eastAsia"/>
          <w:lang w:val="ja-JP" w:bidi="ja-JP"/>
        </w:rPr>
        <w:t>年</w:t>
      </w:r>
      <w:r w:rsidRPr="00B547B4">
        <w:rPr>
          <w:rFonts w:ascii="Meiryo UI" w:eastAsia="Meiryo UI" w:hAnsi="Meiryo UI"/>
          <w:lang w:val="ja-JP" w:bidi="ja-JP"/>
        </w:rPr>
        <w:t>4</w:t>
      </w:r>
      <w:r w:rsidRPr="00B547B4">
        <w:rPr>
          <w:rFonts w:ascii="Meiryo UI" w:eastAsia="Meiryo UI" w:hAnsi="Meiryo UI" w:hint="eastAsia"/>
          <w:lang w:val="ja-JP" w:bidi="ja-JP"/>
        </w:rPr>
        <w:t>月</w:t>
      </w:r>
      <w:r w:rsidRPr="00B547B4">
        <w:rPr>
          <w:rFonts w:ascii="Meiryo UI" w:eastAsia="Meiryo UI" w:hAnsi="Meiryo UI"/>
          <w:lang w:val="ja-JP" w:bidi="ja-JP"/>
        </w:rPr>
        <w:t>1</w:t>
      </w:r>
      <w:r w:rsidRPr="00B547B4">
        <w:rPr>
          <w:rFonts w:ascii="Meiryo UI" w:eastAsia="Meiryo UI" w:hAnsi="Meiryo UI" w:hint="eastAsia"/>
          <w:lang w:val="ja-JP" w:bidi="ja-JP"/>
        </w:rPr>
        <w:t>日</w:t>
      </w:r>
      <w:r w:rsidR="007E5EC6" w:rsidRPr="00B547B4">
        <w:rPr>
          <w:rFonts w:ascii="Meiryo UI" w:eastAsia="Meiryo UI" w:hAnsi="Meiryo UI" w:hint="eastAsia"/>
          <w:lang w:val="ja-JP" w:bidi="ja-JP"/>
        </w:rPr>
        <w:t>）</w:t>
      </w:r>
    </w:p>
    <w:p w14:paraId="05514B70"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www.jwnet.or.jp/uploads/media/2020/04/</w:t>
      </w:r>
    </w:p>
    <w:p w14:paraId="1AC7AD87" w14:textId="67088D9C"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〇講習会等の中止・延期に伴う更新許可事務の留意事項について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w:t>
      </w:r>
      <w:r w:rsidRPr="00B547B4">
        <w:rPr>
          <w:rFonts w:ascii="Meiryo UI" w:eastAsia="Meiryo UI" w:hAnsi="Meiryo UI" w:hint="eastAsia"/>
          <w:lang w:val="ja-JP" w:bidi="ja-JP"/>
        </w:rPr>
        <w:t>年</w:t>
      </w:r>
      <w:r w:rsidRPr="00B547B4">
        <w:rPr>
          <w:rFonts w:ascii="Meiryo UI" w:eastAsia="Meiryo UI" w:hAnsi="Meiryo UI"/>
          <w:lang w:val="ja-JP" w:bidi="ja-JP"/>
        </w:rPr>
        <w:t>4</w:t>
      </w:r>
      <w:r w:rsidRPr="00B547B4">
        <w:rPr>
          <w:rFonts w:ascii="Meiryo UI" w:eastAsia="Meiryo UI" w:hAnsi="Meiryo UI" w:hint="eastAsia"/>
          <w:lang w:val="ja-JP" w:bidi="ja-JP"/>
        </w:rPr>
        <w:t>月</w:t>
      </w:r>
      <w:r w:rsidRPr="00B547B4">
        <w:rPr>
          <w:rFonts w:ascii="Meiryo UI" w:eastAsia="Meiryo UI" w:hAnsi="Meiryo UI"/>
          <w:lang w:val="ja-JP" w:bidi="ja-JP"/>
        </w:rPr>
        <w:t>2</w:t>
      </w:r>
      <w:r w:rsidRPr="00B547B4">
        <w:rPr>
          <w:rFonts w:ascii="Meiryo UI" w:eastAsia="Meiryo UI" w:hAnsi="Meiryo UI" w:hint="eastAsia"/>
          <w:lang w:val="ja-JP" w:bidi="ja-JP"/>
        </w:rPr>
        <w:t>日</w:t>
      </w:r>
      <w:r w:rsidR="007E5EC6" w:rsidRPr="00B547B4">
        <w:rPr>
          <w:rFonts w:ascii="Meiryo UI" w:eastAsia="Meiryo UI" w:hAnsi="Meiryo UI" w:hint="eastAsia"/>
          <w:lang w:val="ja-JP" w:bidi="ja-JP"/>
        </w:rPr>
        <w:t>）</w:t>
      </w:r>
      <w:r w:rsidRPr="00B547B4">
        <w:rPr>
          <w:rFonts w:ascii="Meiryo UI" w:eastAsia="Meiryo UI" w:hAnsi="Meiryo UI"/>
          <w:lang w:val="ja-JP" w:bidi="ja-JP"/>
        </w:rPr>
        <w:t xml:space="preserve"> </w:t>
      </w:r>
    </w:p>
    <w:p w14:paraId="7958E377"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https://www.jwnet.or.jp/whatsnew/page_7827.html</w:t>
      </w:r>
    </w:p>
    <w:p w14:paraId="621B3ABF" w14:textId="444D10E1"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〇講習会等の再開に係る許可事務の留意事項について</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2年5月19日</w:t>
      </w:r>
      <w:r w:rsidR="007E5EC6" w:rsidRPr="00B547B4">
        <w:rPr>
          <w:rFonts w:ascii="Meiryo UI" w:eastAsia="Meiryo UI" w:hAnsi="Meiryo UI" w:hint="eastAsia"/>
          <w:lang w:val="ja-JP" w:bidi="ja-JP"/>
        </w:rPr>
        <w:t>）</w:t>
      </w:r>
    </w:p>
    <w:p w14:paraId="3484152D" w14:textId="38389668" w:rsidR="000C25A4" w:rsidRPr="00B547B4" w:rsidRDefault="000C25A4" w:rsidP="000C25A4">
      <w:pPr>
        <w:spacing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https://www.jwnet.or.jp/whatsnew/20200520_1.html</w:t>
      </w:r>
    </w:p>
    <w:p w14:paraId="6B714B0F" w14:textId="77777777" w:rsidR="00711ECA" w:rsidRPr="00B547B4" w:rsidRDefault="00711ECA" w:rsidP="001C1D4C">
      <w:pPr>
        <w:spacing w:after="0" w:line="240" w:lineRule="atLeast"/>
        <w:rPr>
          <w:rFonts w:ascii="Meiryo UI" w:eastAsia="Meiryo UI" w:hAnsi="Meiryo UI"/>
          <w:lang w:val="ja-JP" w:bidi="ja-JP"/>
        </w:rPr>
      </w:pPr>
    </w:p>
    <w:p w14:paraId="2BD5EBCF" w14:textId="6384745F" w:rsidR="00E265B3" w:rsidRPr="00B547B4" w:rsidRDefault="00E265B3"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＜環境省Ｑ＆Ａ＞</w:t>
      </w:r>
    </w:p>
    <w:p w14:paraId="48C42370" w14:textId="7777777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〇廃棄物処理における新型コロナウイルス感染症対策に関するＱ＆Ａ</w:t>
      </w:r>
    </w:p>
    <w:p w14:paraId="27906538"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www.env.go.jp/recycle/waste/sp_contr/infection/coronaqa/index.html</w:t>
      </w:r>
    </w:p>
    <w:p w14:paraId="6987CD8A" w14:textId="77777777" w:rsidR="00E265B3" w:rsidRPr="00B547B4" w:rsidRDefault="00E265B3" w:rsidP="001C1D4C">
      <w:pPr>
        <w:spacing w:after="0" w:line="240" w:lineRule="atLeast"/>
        <w:rPr>
          <w:rFonts w:ascii="Meiryo UI" w:eastAsia="Meiryo UI" w:hAnsi="Meiryo UI"/>
          <w:lang w:val="ja-JP" w:bidi="ja-JP"/>
        </w:rPr>
      </w:pPr>
    </w:p>
    <w:p w14:paraId="19E509D1" w14:textId="77777777" w:rsidR="00E265B3" w:rsidRPr="00B547B4" w:rsidRDefault="00E265B3"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＜一般財団法人日本環境衛生センター・公益財団法人日本産業廃棄物処理振興センター＞</w:t>
      </w:r>
    </w:p>
    <w:p w14:paraId="02B652DF" w14:textId="57AC160B"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〇廃棄物処理業における新型コロナウイルス対策ガイドライン</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w:t>
      </w:r>
      <w:r w:rsidR="007E5EC6" w:rsidRPr="00B547B4">
        <w:rPr>
          <w:rFonts w:ascii="Meiryo UI" w:eastAsia="Meiryo UI" w:hAnsi="Meiryo UI" w:hint="eastAsia"/>
          <w:lang w:val="ja-JP" w:bidi="ja-JP"/>
        </w:rPr>
        <w:t>）</w:t>
      </w:r>
    </w:p>
    <w:p w14:paraId="2795F47A"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www.env.go.jp/recycle/waste/sp_contr/infection/corona_guideline.pdf</w:t>
      </w:r>
    </w:p>
    <w:p w14:paraId="3ED0C065" w14:textId="77777777" w:rsidR="00E265B3" w:rsidRPr="00B547B4" w:rsidRDefault="00E265B3" w:rsidP="001C1D4C">
      <w:pPr>
        <w:spacing w:after="0" w:line="240" w:lineRule="atLeast"/>
        <w:rPr>
          <w:rFonts w:ascii="Meiryo UI" w:eastAsia="Meiryo UI" w:hAnsi="Meiryo UI"/>
          <w:lang w:val="ja-JP" w:bidi="ja-JP"/>
        </w:rPr>
      </w:pPr>
    </w:p>
    <w:p w14:paraId="6971A586" w14:textId="77777777" w:rsidR="00E265B3" w:rsidRPr="00B547B4" w:rsidRDefault="00E265B3" w:rsidP="00F82F85">
      <w:pPr>
        <w:spacing w:after="0" w:line="240" w:lineRule="atLeast"/>
        <w:rPr>
          <w:rFonts w:ascii="Meiryo UI" w:eastAsia="Meiryo UI" w:hAnsi="Meiryo UI"/>
          <w:lang w:val="ja-JP" w:eastAsia="zh-CN" w:bidi="ja-JP"/>
        </w:rPr>
      </w:pPr>
      <w:r w:rsidRPr="00B547B4">
        <w:rPr>
          <w:rFonts w:ascii="Meiryo UI" w:eastAsia="Meiryo UI" w:hAnsi="Meiryo UI" w:hint="eastAsia"/>
          <w:lang w:val="ja-JP" w:eastAsia="zh-CN" w:bidi="ja-JP"/>
        </w:rPr>
        <w:t>＜一般社団法人日本経済団体連合会＞</w:t>
      </w:r>
    </w:p>
    <w:p w14:paraId="47E806C8" w14:textId="6421BB57"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〇製造事業場における新型コロナウイルス感染予防対策ガイドライン</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2年5月14日</w:t>
      </w:r>
      <w:r w:rsidR="007E5EC6" w:rsidRPr="00B547B4">
        <w:rPr>
          <w:rFonts w:ascii="Meiryo UI" w:eastAsia="Meiryo UI" w:hAnsi="Meiryo UI" w:hint="eastAsia"/>
          <w:lang w:val="ja-JP" w:bidi="ja-JP"/>
        </w:rPr>
        <w:t>）</w:t>
      </w:r>
    </w:p>
    <w:p w14:paraId="2B58FF39" w14:textId="77777777" w:rsidR="00E265B3" w:rsidRPr="00B547B4" w:rsidRDefault="00E265B3" w:rsidP="00E265B3">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www.keidanren.or.jp/policy/2020/040_guideline2.html</w:t>
      </w:r>
    </w:p>
    <w:p w14:paraId="1043FC03" w14:textId="77777777" w:rsidR="00E265B3" w:rsidRPr="00B547B4" w:rsidRDefault="00E265B3" w:rsidP="001C1D4C">
      <w:pPr>
        <w:spacing w:after="0" w:line="240" w:lineRule="atLeast"/>
        <w:rPr>
          <w:rFonts w:ascii="Meiryo UI" w:eastAsia="Meiryo UI" w:hAnsi="Meiryo UI"/>
          <w:lang w:val="ja-JP" w:bidi="ja-JP"/>
        </w:rPr>
      </w:pPr>
    </w:p>
    <w:p w14:paraId="1B27AB73" w14:textId="77777777" w:rsidR="00E265B3" w:rsidRPr="00B547B4" w:rsidRDefault="00E265B3"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＜公益社団法人全日本トラック協会＞</w:t>
      </w:r>
    </w:p>
    <w:p w14:paraId="5BE922A2" w14:textId="74247BEB" w:rsidR="00E265B3" w:rsidRPr="00B547B4" w:rsidRDefault="00E265B3" w:rsidP="00E265B3">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〇トラックにおける新型コロナウイルス感染予防対策ガイドライン</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第１版</w:t>
      </w:r>
      <w:r w:rsidR="007E5EC6" w:rsidRPr="00B547B4">
        <w:rPr>
          <w:rFonts w:ascii="Meiryo UI" w:eastAsia="Meiryo UI" w:hAnsi="Meiryo UI" w:hint="eastAsia"/>
          <w:lang w:val="ja-JP" w:bidi="ja-JP"/>
        </w:rPr>
        <w:t>）（</w:t>
      </w:r>
      <w:r w:rsidRPr="00B547B4">
        <w:rPr>
          <w:rFonts w:ascii="Meiryo UI" w:eastAsia="Meiryo UI" w:hAnsi="Meiryo UI" w:hint="eastAsia"/>
          <w:lang w:val="ja-JP" w:bidi="ja-JP"/>
        </w:rPr>
        <w:t>令和</w:t>
      </w:r>
      <w:r w:rsidRPr="00B547B4">
        <w:rPr>
          <w:rFonts w:ascii="Meiryo UI" w:eastAsia="Meiryo UI" w:hAnsi="Meiryo UI"/>
          <w:lang w:val="ja-JP" w:bidi="ja-JP"/>
        </w:rPr>
        <w:t>2年5月14日</w:t>
      </w:r>
      <w:r w:rsidR="007E5EC6" w:rsidRPr="00B547B4">
        <w:rPr>
          <w:rFonts w:ascii="Meiryo UI" w:eastAsia="Meiryo UI" w:hAnsi="Meiryo UI" w:hint="eastAsia"/>
          <w:lang w:val="ja-JP" w:bidi="ja-JP"/>
        </w:rPr>
        <w:t>）</w:t>
      </w:r>
      <w:r w:rsidRPr="00B547B4">
        <w:rPr>
          <w:rFonts w:ascii="Meiryo UI" w:eastAsia="Meiryo UI" w:hAnsi="Meiryo UI"/>
          <w:lang w:val="ja-JP" w:bidi="ja-JP"/>
        </w:rPr>
        <w:t xml:space="preserve"> </w:t>
      </w:r>
    </w:p>
    <w:p w14:paraId="3F6454E1" w14:textId="614F4441" w:rsidR="00E265B3" w:rsidRPr="00B547B4" w:rsidRDefault="00E265B3" w:rsidP="003E6F64">
      <w:pPr>
        <w:spacing w:after="0" w:line="240" w:lineRule="atLeast"/>
        <w:ind w:firstLineChars="300" w:firstLine="660"/>
        <w:rPr>
          <w:rFonts w:ascii="Meiryo UI" w:eastAsia="Meiryo UI" w:hAnsi="Meiryo UI"/>
          <w:lang w:val="ja-JP" w:bidi="ja-JP"/>
        </w:rPr>
      </w:pPr>
      <w:r w:rsidRPr="00B547B4">
        <w:rPr>
          <w:rFonts w:ascii="Meiryo UI" w:eastAsia="Meiryo UI" w:hAnsi="Meiryo UI"/>
          <w:lang w:val="ja-JP" w:bidi="ja-JP"/>
        </w:rPr>
        <w:t>www.jta.or.jp/info/coronavirus/guideline.pdf</w:t>
      </w:r>
    </w:p>
    <w:p w14:paraId="20835B8D" w14:textId="77777777" w:rsidR="008233DB" w:rsidRPr="00B547B4" w:rsidRDefault="008233DB" w:rsidP="001C1D4C">
      <w:pPr>
        <w:spacing w:after="0" w:line="240" w:lineRule="atLeast"/>
        <w:rPr>
          <w:rFonts w:ascii="Meiryo UI" w:eastAsia="Meiryo UI" w:hAnsi="Meiryo UI"/>
          <w:lang w:val="ja-JP" w:bidi="ja-JP"/>
        </w:rPr>
      </w:pPr>
    </w:p>
    <w:p w14:paraId="01F2DDEF" w14:textId="3CA6697E" w:rsidR="008233DB" w:rsidRPr="00B547B4" w:rsidRDefault="008233DB"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＜アルコール検知器協議会＞</w:t>
      </w:r>
    </w:p>
    <w:p w14:paraId="4F821768" w14:textId="7F34F275" w:rsidR="008233DB" w:rsidRPr="00B547B4" w:rsidRDefault="008233DB" w:rsidP="008233DB">
      <w:pPr>
        <w:spacing w:after="0" w:line="240" w:lineRule="atLeast"/>
        <w:rPr>
          <w:rFonts w:ascii="Meiryo UI" w:eastAsia="Meiryo UI" w:hAnsi="Meiryo UI"/>
          <w:lang w:val="ja-JP" w:bidi="ja-JP"/>
        </w:rPr>
      </w:pPr>
      <w:r w:rsidRPr="00B547B4">
        <w:rPr>
          <w:rFonts w:ascii="Meiryo UI" w:eastAsia="Meiryo UI" w:hAnsi="Meiryo UI" w:hint="eastAsia"/>
          <w:lang w:val="ja-JP" w:bidi="ja-JP"/>
        </w:rPr>
        <w:t>〇新型コロナウイルス対策に対応したアルコール検知器使用にあたっての留意事項</w:t>
      </w:r>
    </w:p>
    <w:p w14:paraId="5F6F1C61" w14:textId="52007514" w:rsidR="008233DB" w:rsidRPr="00B547B4" w:rsidRDefault="00B5635F" w:rsidP="008233DB">
      <w:pPr>
        <w:spacing w:after="0" w:line="240" w:lineRule="atLeast"/>
        <w:ind w:firstLineChars="300" w:firstLine="660"/>
        <w:rPr>
          <w:rFonts w:ascii="Meiryo UI" w:eastAsia="Meiryo UI" w:hAnsi="Meiryo UI"/>
          <w:lang w:val="ja-JP" w:bidi="ja-JP"/>
        </w:rPr>
      </w:pPr>
      <w:hyperlink r:id="rId14" w:history="1">
        <w:r w:rsidR="00C1333C" w:rsidRPr="00B547B4">
          <w:t>https://j-bac.org/files/admission/files20200420173356.pdf</w:t>
        </w:r>
      </w:hyperlink>
    </w:p>
    <w:p w14:paraId="277632C9" w14:textId="77777777" w:rsidR="00F82F85" w:rsidRPr="00B547B4" w:rsidRDefault="00F82F85" w:rsidP="001C1D4C">
      <w:pPr>
        <w:spacing w:after="0" w:line="240" w:lineRule="atLeast"/>
        <w:rPr>
          <w:rFonts w:ascii="Meiryo UI" w:eastAsia="Meiryo UI" w:hAnsi="Meiryo UI"/>
          <w:lang w:val="ja-JP" w:bidi="ja-JP"/>
        </w:rPr>
      </w:pPr>
    </w:p>
    <w:p w14:paraId="34CC4531" w14:textId="47F316D3" w:rsidR="00C1333C" w:rsidRPr="00B547B4" w:rsidRDefault="00C1333C"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＜厚生労働省＞</w:t>
      </w:r>
    </w:p>
    <w:p w14:paraId="69DFBE2E" w14:textId="586D6089" w:rsidR="00C1333C" w:rsidRPr="00B547B4" w:rsidRDefault="00C1333C" w:rsidP="00C1333C">
      <w:pPr>
        <w:spacing w:after="0" w:line="240" w:lineRule="atLeast"/>
        <w:rPr>
          <w:rFonts w:ascii="Meiryo UI" w:eastAsia="Meiryo UI" w:hAnsi="Meiryo UI"/>
          <w:lang w:val="ja-JP" w:bidi="ja-JP"/>
        </w:rPr>
      </w:pPr>
      <w:r w:rsidRPr="00B547B4">
        <w:rPr>
          <w:rFonts w:ascii="Meiryo UI" w:eastAsia="Meiryo UI" w:hAnsi="Meiryo UI" w:hint="eastAsia"/>
          <w:lang w:val="ja-JP" w:bidi="ja-JP"/>
        </w:rPr>
        <w:t>○</w:t>
      </w:r>
      <w:r w:rsidR="001C5280" w:rsidRPr="00B547B4">
        <w:rPr>
          <w:rFonts w:ascii="Meiryo UI" w:eastAsia="Meiryo UI" w:hAnsi="Meiryo UI" w:hint="eastAsia"/>
          <w:lang w:val="ja-JP" w:bidi="ja-JP"/>
        </w:rPr>
        <w:t>人との接触を8割減らす、10のポイント</w:t>
      </w:r>
    </w:p>
    <w:p w14:paraId="576C555A" w14:textId="2C3062A8" w:rsidR="00C1333C" w:rsidRPr="00B547B4" w:rsidRDefault="00B5635F" w:rsidP="00C1333C">
      <w:pPr>
        <w:spacing w:after="0" w:line="240" w:lineRule="atLeast"/>
        <w:ind w:firstLineChars="300" w:firstLine="660"/>
      </w:pPr>
      <w:hyperlink r:id="rId15" w:history="1">
        <w:r w:rsidR="00C1333C" w:rsidRPr="00B547B4">
          <w:rPr>
            <w:rStyle w:val="afc"/>
            <w:color w:val="auto"/>
            <w:u w:val="none"/>
          </w:rPr>
          <w:t>https://www.mhlw.go.jp/stf/seisakunitsuite/bunya/0000121431_00116.html</w:t>
        </w:r>
      </w:hyperlink>
    </w:p>
    <w:p w14:paraId="25381C03" w14:textId="1C26E8D5" w:rsidR="00C1333C" w:rsidRPr="00B547B4" w:rsidRDefault="00C1333C" w:rsidP="00C1333C">
      <w:pPr>
        <w:spacing w:after="0" w:line="240" w:lineRule="atLeast"/>
        <w:rPr>
          <w:rFonts w:ascii="Meiryo UI" w:eastAsia="Meiryo UI" w:hAnsi="Meiryo UI"/>
          <w:lang w:val="ja-JP" w:bidi="ja-JP"/>
        </w:rPr>
      </w:pPr>
      <w:r w:rsidRPr="00B547B4">
        <w:rPr>
          <w:rFonts w:ascii="Meiryo UI" w:eastAsia="Meiryo UI" w:hAnsi="Meiryo UI" w:hint="eastAsia"/>
          <w:lang w:val="ja-JP" w:bidi="ja-JP"/>
        </w:rPr>
        <w:t>○</w:t>
      </w:r>
      <w:r w:rsidR="001C5280" w:rsidRPr="00B547B4">
        <w:rPr>
          <w:rFonts w:ascii="Meiryo UI" w:eastAsia="Meiryo UI" w:hAnsi="Meiryo UI" w:hint="eastAsia"/>
          <w:lang w:val="ja-JP" w:bidi="ja-JP"/>
        </w:rPr>
        <w:t>新型コロナウイルスを想定した「新しい生活様式」の実践例を公表しました</w:t>
      </w:r>
    </w:p>
    <w:p w14:paraId="09BEFDC3" w14:textId="3FE0099A" w:rsidR="00C1333C" w:rsidRPr="00B547B4" w:rsidRDefault="00B5635F" w:rsidP="00C1333C">
      <w:pPr>
        <w:spacing w:after="0" w:line="240" w:lineRule="atLeast"/>
        <w:ind w:firstLineChars="300" w:firstLine="660"/>
        <w:rPr>
          <w:rStyle w:val="afc"/>
          <w:color w:val="auto"/>
          <w:u w:val="none"/>
        </w:rPr>
      </w:pPr>
      <w:hyperlink r:id="rId16" w:history="1">
        <w:r w:rsidR="00C1333C" w:rsidRPr="00B547B4">
          <w:rPr>
            <w:rStyle w:val="afc"/>
            <w:color w:val="auto"/>
            <w:u w:val="none"/>
          </w:rPr>
          <w:t>https://www.mhlw.go.jp/stf/seisakunitsuite/bunya/0000121431_newlifestyle.html</w:t>
        </w:r>
      </w:hyperlink>
    </w:p>
    <w:p w14:paraId="37C84DDA" w14:textId="59EC09A6" w:rsidR="00C1333C" w:rsidRPr="00B547B4" w:rsidRDefault="00C1333C" w:rsidP="00C1333C">
      <w:pPr>
        <w:spacing w:after="0" w:line="240" w:lineRule="atLeast"/>
        <w:rPr>
          <w:rStyle w:val="afc"/>
          <w:rFonts w:eastAsia="HGｺﾞｼｯｸM"/>
          <w:color w:val="auto"/>
          <w:u w:val="none"/>
        </w:rPr>
      </w:pPr>
    </w:p>
    <w:p w14:paraId="4F3B1ADE" w14:textId="1B7E1B64" w:rsidR="00C1333C" w:rsidRPr="00B547B4" w:rsidRDefault="00C1333C" w:rsidP="00F82F85">
      <w:pPr>
        <w:spacing w:after="0" w:line="240" w:lineRule="atLeast"/>
        <w:rPr>
          <w:rFonts w:ascii="Meiryo UI" w:eastAsia="Meiryo UI" w:hAnsi="Meiryo UI"/>
          <w:lang w:val="ja-JP" w:bidi="ja-JP"/>
        </w:rPr>
      </w:pPr>
      <w:r w:rsidRPr="00B547B4">
        <w:rPr>
          <w:rFonts w:ascii="Meiryo UI" w:eastAsia="Meiryo UI" w:hAnsi="Meiryo UI" w:hint="eastAsia"/>
          <w:lang w:val="ja-JP" w:bidi="ja-JP"/>
        </w:rPr>
        <w:t>＜内閣官房＞</w:t>
      </w:r>
    </w:p>
    <w:p w14:paraId="4FED92E2" w14:textId="67DEF24A" w:rsidR="00C1333C" w:rsidRPr="00B547B4" w:rsidRDefault="00C1333C" w:rsidP="00C1333C">
      <w:pPr>
        <w:spacing w:after="0" w:line="240" w:lineRule="atLeast"/>
        <w:rPr>
          <w:rFonts w:ascii="Meiryo UI" w:eastAsia="Meiryo UI" w:hAnsi="Meiryo UI"/>
          <w:lang w:val="ja-JP" w:bidi="ja-JP"/>
        </w:rPr>
      </w:pPr>
      <w:r w:rsidRPr="00B547B4">
        <w:rPr>
          <w:rFonts w:ascii="Meiryo UI" w:eastAsia="Meiryo UI" w:hAnsi="Meiryo UI" w:hint="eastAsia"/>
          <w:lang w:val="ja-JP" w:bidi="ja-JP"/>
        </w:rPr>
        <w:t>○</w:t>
      </w:r>
      <w:r w:rsidR="001C5280" w:rsidRPr="00B547B4">
        <w:rPr>
          <w:rFonts w:ascii="Meiryo UI" w:eastAsia="Meiryo UI" w:hAnsi="Meiryo UI" w:hint="eastAsia"/>
          <w:lang w:val="ja-JP" w:bidi="ja-JP"/>
        </w:rPr>
        <w:t>感染リスクが高まる「５つの場面」</w:t>
      </w:r>
    </w:p>
    <w:p w14:paraId="0484FD8E" w14:textId="400E80DB" w:rsidR="00C1333C" w:rsidRPr="00A50A30" w:rsidRDefault="00C1333C" w:rsidP="00C1333C">
      <w:pPr>
        <w:spacing w:after="0" w:line="240" w:lineRule="atLeast"/>
        <w:ind w:firstLineChars="300" w:firstLine="660"/>
        <w:rPr>
          <w:rStyle w:val="afc"/>
          <w:color w:val="auto"/>
          <w:u w:val="none"/>
        </w:rPr>
      </w:pPr>
      <w:r w:rsidRPr="00B547B4">
        <w:rPr>
          <w:rStyle w:val="afc"/>
          <w:color w:val="auto"/>
          <w:u w:val="none"/>
        </w:rPr>
        <w:t>https://corona.go.jp/proposal/pdf/5scenes_poster_20201211.pdf</w:t>
      </w:r>
    </w:p>
    <w:sectPr w:rsidR="00C1333C" w:rsidRPr="00A50A30" w:rsidSect="00B547B4">
      <w:pgSz w:w="11906" w:h="16838" w:code="9"/>
      <w:pgMar w:top="1440" w:right="1440" w:bottom="1440" w:left="144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3873" w14:textId="77777777" w:rsidR="00B5635F" w:rsidRDefault="00B5635F">
      <w:pPr>
        <w:spacing w:after="0" w:line="240" w:lineRule="auto"/>
      </w:pPr>
      <w:r>
        <w:separator/>
      </w:r>
    </w:p>
  </w:endnote>
  <w:endnote w:type="continuationSeparator" w:id="0">
    <w:p w14:paraId="2C1386D5" w14:textId="77777777" w:rsidR="00B5635F" w:rsidRDefault="00B5635F">
      <w:pPr>
        <w:spacing w:after="0" w:line="240" w:lineRule="auto"/>
      </w:pPr>
      <w:r>
        <w:continuationSeparator/>
      </w:r>
    </w:p>
  </w:endnote>
  <w:endnote w:type="continuationNotice" w:id="1">
    <w:p w14:paraId="1B720434" w14:textId="77777777" w:rsidR="00B5635F" w:rsidRDefault="00B56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E76A" w14:textId="669444BD" w:rsidR="00094DC5" w:rsidRDefault="00094DC5">
    <w:pPr>
      <w:pStyle w:val="aff"/>
      <w:jc w:val="center"/>
    </w:pPr>
  </w:p>
  <w:p w14:paraId="00188D93" w14:textId="77777777" w:rsidR="00094DC5" w:rsidRDefault="00094DC5">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585776"/>
      <w:docPartObj>
        <w:docPartGallery w:val="Page Numbers (Bottom of Page)"/>
        <w:docPartUnique/>
      </w:docPartObj>
    </w:sdtPr>
    <w:sdtEndPr>
      <w:rPr>
        <w:sz w:val="24"/>
      </w:rPr>
    </w:sdtEndPr>
    <w:sdtContent>
      <w:p w14:paraId="64C0F8A8" w14:textId="6969E976" w:rsidR="00094DC5" w:rsidRPr="008233DB" w:rsidRDefault="00094DC5">
        <w:pPr>
          <w:pStyle w:val="aff"/>
          <w:jc w:val="center"/>
          <w:rPr>
            <w:sz w:val="24"/>
          </w:rPr>
        </w:pPr>
        <w:r w:rsidRPr="00A224CE">
          <w:rPr>
            <w:sz w:val="28"/>
          </w:rPr>
          <w:fldChar w:fldCharType="begin"/>
        </w:r>
        <w:r w:rsidRPr="00A224CE">
          <w:rPr>
            <w:sz w:val="28"/>
          </w:rPr>
          <w:instrText>PAGE   \* MERGEFORMAT</w:instrText>
        </w:r>
        <w:r w:rsidRPr="00A224CE">
          <w:rPr>
            <w:sz w:val="28"/>
          </w:rPr>
          <w:fldChar w:fldCharType="separate"/>
        </w:r>
        <w:r w:rsidR="00C73249" w:rsidRPr="00C73249">
          <w:rPr>
            <w:noProof/>
            <w:sz w:val="28"/>
            <w:lang w:val="ja-JP"/>
          </w:rPr>
          <w:t>18</w:t>
        </w:r>
        <w:r w:rsidRPr="00A224CE">
          <w:rPr>
            <w:sz w:val="28"/>
          </w:rPr>
          <w:fldChar w:fldCharType="end"/>
        </w:r>
      </w:p>
    </w:sdtContent>
  </w:sdt>
  <w:p w14:paraId="5A103832" w14:textId="77777777" w:rsidR="00094DC5" w:rsidRDefault="00094DC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9F2E" w14:textId="77777777" w:rsidR="00B5635F" w:rsidRDefault="00B5635F">
      <w:pPr>
        <w:spacing w:after="0" w:line="240" w:lineRule="auto"/>
      </w:pPr>
      <w:r>
        <w:separator/>
      </w:r>
    </w:p>
  </w:footnote>
  <w:footnote w:type="continuationSeparator" w:id="0">
    <w:p w14:paraId="2AECBE84" w14:textId="77777777" w:rsidR="00B5635F" w:rsidRDefault="00B5635F">
      <w:pPr>
        <w:spacing w:after="0" w:line="240" w:lineRule="auto"/>
      </w:pPr>
      <w:r>
        <w:continuationSeparator/>
      </w:r>
    </w:p>
  </w:footnote>
  <w:footnote w:type="continuationNotice" w:id="1">
    <w:p w14:paraId="0786BCCC" w14:textId="77777777" w:rsidR="00B5635F" w:rsidRDefault="00B563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FE3"/>
    <w:multiLevelType w:val="hybridMultilevel"/>
    <w:tmpl w:val="AD6C9C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1C05E8"/>
    <w:multiLevelType w:val="hybridMultilevel"/>
    <w:tmpl w:val="AE18427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7B0708F"/>
    <w:multiLevelType w:val="multilevel"/>
    <w:tmpl w:val="24B47286"/>
    <w:lvl w:ilvl="0">
      <w:start w:val="1"/>
      <w:numFmt w:val="decimal"/>
      <w:lvlText w:val="%1"/>
      <w:lvlJc w:val="left"/>
      <w:pPr>
        <w:ind w:left="425" w:hanging="425"/>
      </w:pPr>
      <w:rPr>
        <w:rFonts w:hint="eastAsia"/>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83C30F0"/>
    <w:multiLevelType w:val="hybridMultilevel"/>
    <w:tmpl w:val="957A04AA"/>
    <w:lvl w:ilvl="0" w:tplc="247AE374">
      <w:start w:val="1"/>
      <w:numFmt w:val="decimal"/>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53D7A"/>
    <w:multiLevelType w:val="hybridMultilevel"/>
    <w:tmpl w:val="5B506902"/>
    <w:lvl w:ilvl="0" w:tplc="CA6C058C">
      <w:start w:val="1"/>
      <w:numFmt w:val="decimal"/>
      <w:pStyle w:val="3"/>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9A52F2"/>
    <w:multiLevelType w:val="multilevel"/>
    <w:tmpl w:val="727A36A6"/>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6" w15:restartNumberingAfterBreak="0">
    <w:nsid w:val="52C50C87"/>
    <w:multiLevelType w:val="hybridMultilevel"/>
    <w:tmpl w:val="CA385D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8626E16"/>
    <w:multiLevelType w:val="multilevel"/>
    <w:tmpl w:val="D4FE9308"/>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5DE39FD"/>
    <w:multiLevelType w:val="hybridMultilevel"/>
    <w:tmpl w:val="A90CB5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3"/>
  </w:num>
  <w:num w:numId="7">
    <w:abstractNumId w:val="7"/>
  </w:num>
  <w:num w:numId="8">
    <w:abstractNumId w:val="7"/>
  </w:num>
  <w:num w:numId="9">
    <w:abstractNumId w:val="7"/>
  </w:num>
  <w:num w:numId="10">
    <w:abstractNumId w:val="7"/>
  </w:num>
  <w:num w:numId="11">
    <w:abstractNumId w:val="7"/>
  </w:num>
  <w:num w:numId="12">
    <w:abstractNumId w:val="6"/>
  </w:num>
  <w:num w:numId="13">
    <w:abstractNumId w:val="8"/>
  </w:num>
  <w:num w:numId="14">
    <w:abstractNumId w:val="3"/>
  </w:num>
  <w:num w:numId="15">
    <w:abstractNumId w:val="3"/>
  </w:num>
  <w:num w:numId="16">
    <w:abstractNumId w:val="3"/>
  </w:num>
  <w:num w:numId="17">
    <w:abstractNumId w:val="3"/>
  </w:num>
  <w:num w:numId="18">
    <w:abstractNumId w:val="4"/>
  </w:num>
  <w:num w:numId="19">
    <w:abstractNumId w:val="7"/>
  </w:num>
  <w:num w:numId="20">
    <w:abstractNumId w:val="4"/>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8"/>
    <w:rsid w:val="00001132"/>
    <w:rsid w:val="00004CA3"/>
    <w:rsid w:val="000153B1"/>
    <w:rsid w:val="00017EDA"/>
    <w:rsid w:val="00033646"/>
    <w:rsid w:val="00036EF5"/>
    <w:rsid w:val="000374C9"/>
    <w:rsid w:val="00037CB5"/>
    <w:rsid w:val="000477DC"/>
    <w:rsid w:val="00054B51"/>
    <w:rsid w:val="00060DE3"/>
    <w:rsid w:val="00063E15"/>
    <w:rsid w:val="00064DAA"/>
    <w:rsid w:val="00074535"/>
    <w:rsid w:val="00075590"/>
    <w:rsid w:val="0007715A"/>
    <w:rsid w:val="00080411"/>
    <w:rsid w:val="00082866"/>
    <w:rsid w:val="0008355A"/>
    <w:rsid w:val="000875D7"/>
    <w:rsid w:val="00094C31"/>
    <w:rsid w:val="00094DC5"/>
    <w:rsid w:val="00096956"/>
    <w:rsid w:val="00096A35"/>
    <w:rsid w:val="000A275B"/>
    <w:rsid w:val="000B19E0"/>
    <w:rsid w:val="000B6207"/>
    <w:rsid w:val="000B6BF0"/>
    <w:rsid w:val="000C25A4"/>
    <w:rsid w:val="000C60C2"/>
    <w:rsid w:val="000D040E"/>
    <w:rsid w:val="000D09C9"/>
    <w:rsid w:val="000D354A"/>
    <w:rsid w:val="000E4DD4"/>
    <w:rsid w:val="000F2B72"/>
    <w:rsid w:val="000F49D2"/>
    <w:rsid w:val="00102192"/>
    <w:rsid w:val="001048B7"/>
    <w:rsid w:val="0010785A"/>
    <w:rsid w:val="00113993"/>
    <w:rsid w:val="00114BFA"/>
    <w:rsid w:val="00116062"/>
    <w:rsid w:val="001161FD"/>
    <w:rsid w:val="00124F9A"/>
    <w:rsid w:val="0012558D"/>
    <w:rsid w:val="00151737"/>
    <w:rsid w:val="00153743"/>
    <w:rsid w:val="001577E2"/>
    <w:rsid w:val="00161830"/>
    <w:rsid w:val="00170A99"/>
    <w:rsid w:val="00173A0B"/>
    <w:rsid w:val="001806E2"/>
    <w:rsid w:val="00182E6A"/>
    <w:rsid w:val="00187074"/>
    <w:rsid w:val="00195EB9"/>
    <w:rsid w:val="001A045E"/>
    <w:rsid w:val="001A5C6D"/>
    <w:rsid w:val="001A5E08"/>
    <w:rsid w:val="001A6CBC"/>
    <w:rsid w:val="001B37AD"/>
    <w:rsid w:val="001C1D4C"/>
    <w:rsid w:val="001C23A3"/>
    <w:rsid w:val="001C3066"/>
    <w:rsid w:val="001C5280"/>
    <w:rsid w:val="001C7084"/>
    <w:rsid w:val="001C7D67"/>
    <w:rsid w:val="001D4F84"/>
    <w:rsid w:val="001D694D"/>
    <w:rsid w:val="001D7EBD"/>
    <w:rsid w:val="001E1091"/>
    <w:rsid w:val="001E7B3E"/>
    <w:rsid w:val="001F0E48"/>
    <w:rsid w:val="002104C6"/>
    <w:rsid w:val="00210586"/>
    <w:rsid w:val="0021625A"/>
    <w:rsid w:val="00217684"/>
    <w:rsid w:val="00226FF8"/>
    <w:rsid w:val="00232248"/>
    <w:rsid w:val="0023317B"/>
    <w:rsid w:val="00234378"/>
    <w:rsid w:val="002401DB"/>
    <w:rsid w:val="00252520"/>
    <w:rsid w:val="002546C2"/>
    <w:rsid w:val="00256C7A"/>
    <w:rsid w:val="00263D58"/>
    <w:rsid w:val="00270E17"/>
    <w:rsid w:val="0027768A"/>
    <w:rsid w:val="0028179B"/>
    <w:rsid w:val="002855CF"/>
    <w:rsid w:val="00285B7C"/>
    <w:rsid w:val="00285CAA"/>
    <w:rsid w:val="0029065A"/>
    <w:rsid w:val="00292158"/>
    <w:rsid w:val="002A756F"/>
    <w:rsid w:val="002C1C68"/>
    <w:rsid w:val="002D7D21"/>
    <w:rsid w:val="002E1B93"/>
    <w:rsid w:val="002E3AEB"/>
    <w:rsid w:val="002E5220"/>
    <w:rsid w:val="002F2E52"/>
    <w:rsid w:val="002F34C8"/>
    <w:rsid w:val="00300284"/>
    <w:rsid w:val="003042E7"/>
    <w:rsid w:val="0031354F"/>
    <w:rsid w:val="003162E9"/>
    <w:rsid w:val="00320C33"/>
    <w:rsid w:val="00322633"/>
    <w:rsid w:val="00327338"/>
    <w:rsid w:val="00330B06"/>
    <w:rsid w:val="003321AF"/>
    <w:rsid w:val="003429DC"/>
    <w:rsid w:val="00344F96"/>
    <w:rsid w:val="00352E43"/>
    <w:rsid w:val="00356DA9"/>
    <w:rsid w:val="00360008"/>
    <w:rsid w:val="003727B6"/>
    <w:rsid w:val="003835F4"/>
    <w:rsid w:val="00393AA8"/>
    <w:rsid w:val="0039503E"/>
    <w:rsid w:val="00396562"/>
    <w:rsid w:val="003A3CC4"/>
    <w:rsid w:val="003A7148"/>
    <w:rsid w:val="003B1052"/>
    <w:rsid w:val="003B23E3"/>
    <w:rsid w:val="003B5F3E"/>
    <w:rsid w:val="003C2126"/>
    <w:rsid w:val="003C2154"/>
    <w:rsid w:val="003D2FEB"/>
    <w:rsid w:val="003D5832"/>
    <w:rsid w:val="003E2924"/>
    <w:rsid w:val="003E354E"/>
    <w:rsid w:val="003E68C3"/>
    <w:rsid w:val="003E6F64"/>
    <w:rsid w:val="003F02C4"/>
    <w:rsid w:val="003F2D93"/>
    <w:rsid w:val="00402673"/>
    <w:rsid w:val="00403232"/>
    <w:rsid w:val="00413225"/>
    <w:rsid w:val="00416F97"/>
    <w:rsid w:val="0042111F"/>
    <w:rsid w:val="00423E61"/>
    <w:rsid w:val="00426AA3"/>
    <w:rsid w:val="00446757"/>
    <w:rsid w:val="00456116"/>
    <w:rsid w:val="0046214A"/>
    <w:rsid w:val="00463173"/>
    <w:rsid w:val="004667BD"/>
    <w:rsid w:val="00470607"/>
    <w:rsid w:val="00470EA7"/>
    <w:rsid w:val="00480385"/>
    <w:rsid w:val="00495932"/>
    <w:rsid w:val="004A3AA5"/>
    <w:rsid w:val="004A5D24"/>
    <w:rsid w:val="004A7418"/>
    <w:rsid w:val="004B06F7"/>
    <w:rsid w:val="004B4607"/>
    <w:rsid w:val="004B6F12"/>
    <w:rsid w:val="004C0D77"/>
    <w:rsid w:val="004C59E9"/>
    <w:rsid w:val="004D39E1"/>
    <w:rsid w:val="004E6232"/>
    <w:rsid w:val="004E62D2"/>
    <w:rsid w:val="004E6C1E"/>
    <w:rsid w:val="004E7561"/>
    <w:rsid w:val="004F15E3"/>
    <w:rsid w:val="004F2F7E"/>
    <w:rsid w:val="004F4DF0"/>
    <w:rsid w:val="0050161B"/>
    <w:rsid w:val="00511A7E"/>
    <w:rsid w:val="00511FA3"/>
    <w:rsid w:val="0051705F"/>
    <w:rsid w:val="00520379"/>
    <w:rsid w:val="00521BCE"/>
    <w:rsid w:val="0052755D"/>
    <w:rsid w:val="00527616"/>
    <w:rsid w:val="00534EFB"/>
    <w:rsid w:val="0053789B"/>
    <w:rsid w:val="00537EE9"/>
    <w:rsid w:val="005453F6"/>
    <w:rsid w:val="00551471"/>
    <w:rsid w:val="00563109"/>
    <w:rsid w:val="00575CAB"/>
    <w:rsid w:val="00575CB1"/>
    <w:rsid w:val="005836B1"/>
    <w:rsid w:val="00586FA8"/>
    <w:rsid w:val="00587CEA"/>
    <w:rsid w:val="00595762"/>
    <w:rsid w:val="005A276D"/>
    <w:rsid w:val="005B5F0D"/>
    <w:rsid w:val="005C0379"/>
    <w:rsid w:val="005C207A"/>
    <w:rsid w:val="005D1652"/>
    <w:rsid w:val="005D1D17"/>
    <w:rsid w:val="005D62E3"/>
    <w:rsid w:val="005D6869"/>
    <w:rsid w:val="005F0B7B"/>
    <w:rsid w:val="005F1542"/>
    <w:rsid w:val="005F3D94"/>
    <w:rsid w:val="005F5121"/>
    <w:rsid w:val="00601290"/>
    <w:rsid w:val="006037FB"/>
    <w:rsid w:val="00603DE5"/>
    <w:rsid w:val="00612764"/>
    <w:rsid w:val="00614E22"/>
    <w:rsid w:val="006159B4"/>
    <w:rsid w:val="0062191B"/>
    <w:rsid w:val="0062735D"/>
    <w:rsid w:val="006440C6"/>
    <w:rsid w:val="00655700"/>
    <w:rsid w:val="00661E24"/>
    <w:rsid w:val="00664035"/>
    <w:rsid w:val="00673FE1"/>
    <w:rsid w:val="006744DC"/>
    <w:rsid w:val="00676F77"/>
    <w:rsid w:val="00685183"/>
    <w:rsid w:val="006916F5"/>
    <w:rsid w:val="006A7182"/>
    <w:rsid w:val="006A71EC"/>
    <w:rsid w:val="006B0094"/>
    <w:rsid w:val="006B10C5"/>
    <w:rsid w:val="006B25D8"/>
    <w:rsid w:val="006C1DD9"/>
    <w:rsid w:val="006C3D38"/>
    <w:rsid w:val="006D41A5"/>
    <w:rsid w:val="006E285F"/>
    <w:rsid w:val="006E3526"/>
    <w:rsid w:val="006E540F"/>
    <w:rsid w:val="006E6E27"/>
    <w:rsid w:val="006F3E5A"/>
    <w:rsid w:val="006F6F38"/>
    <w:rsid w:val="0070036E"/>
    <w:rsid w:val="00701E4F"/>
    <w:rsid w:val="0070432B"/>
    <w:rsid w:val="0071001D"/>
    <w:rsid w:val="00710F42"/>
    <w:rsid w:val="00711ECA"/>
    <w:rsid w:val="007130A3"/>
    <w:rsid w:val="00734E1F"/>
    <w:rsid w:val="00737ACA"/>
    <w:rsid w:val="0074078D"/>
    <w:rsid w:val="007561F4"/>
    <w:rsid w:val="00762F56"/>
    <w:rsid w:val="00764877"/>
    <w:rsid w:val="00770B8A"/>
    <w:rsid w:val="00770EA2"/>
    <w:rsid w:val="00774FE2"/>
    <w:rsid w:val="007775AD"/>
    <w:rsid w:val="00777B37"/>
    <w:rsid w:val="00787942"/>
    <w:rsid w:val="00792448"/>
    <w:rsid w:val="007A1B85"/>
    <w:rsid w:val="007A200F"/>
    <w:rsid w:val="007A4737"/>
    <w:rsid w:val="007B76CD"/>
    <w:rsid w:val="007C13F5"/>
    <w:rsid w:val="007C34F3"/>
    <w:rsid w:val="007D2AEB"/>
    <w:rsid w:val="007D7830"/>
    <w:rsid w:val="007E3AD0"/>
    <w:rsid w:val="007E4EC7"/>
    <w:rsid w:val="007E57ED"/>
    <w:rsid w:val="007E5E2E"/>
    <w:rsid w:val="007E5EC6"/>
    <w:rsid w:val="007F7EFC"/>
    <w:rsid w:val="008160A7"/>
    <w:rsid w:val="0081693E"/>
    <w:rsid w:val="008233DB"/>
    <w:rsid w:val="0082671A"/>
    <w:rsid w:val="00841EC8"/>
    <w:rsid w:val="00842463"/>
    <w:rsid w:val="00845AA8"/>
    <w:rsid w:val="00845BCC"/>
    <w:rsid w:val="0084768B"/>
    <w:rsid w:val="00865258"/>
    <w:rsid w:val="008710DB"/>
    <w:rsid w:val="008816A7"/>
    <w:rsid w:val="00882344"/>
    <w:rsid w:val="0088270F"/>
    <w:rsid w:val="008845FE"/>
    <w:rsid w:val="00884D49"/>
    <w:rsid w:val="008911BF"/>
    <w:rsid w:val="00893AFA"/>
    <w:rsid w:val="00897534"/>
    <w:rsid w:val="008A1E48"/>
    <w:rsid w:val="008A61EC"/>
    <w:rsid w:val="008A7272"/>
    <w:rsid w:val="008B1450"/>
    <w:rsid w:val="008B44BE"/>
    <w:rsid w:val="008C1A3D"/>
    <w:rsid w:val="008C7074"/>
    <w:rsid w:val="008D54EB"/>
    <w:rsid w:val="008E080E"/>
    <w:rsid w:val="008E0BDF"/>
    <w:rsid w:val="008E3B38"/>
    <w:rsid w:val="008E4D5C"/>
    <w:rsid w:val="008E4F09"/>
    <w:rsid w:val="008E55C0"/>
    <w:rsid w:val="008E6A76"/>
    <w:rsid w:val="008E7475"/>
    <w:rsid w:val="008F088B"/>
    <w:rsid w:val="008F275A"/>
    <w:rsid w:val="008F33FD"/>
    <w:rsid w:val="008F4B7E"/>
    <w:rsid w:val="008F5FC3"/>
    <w:rsid w:val="009020CD"/>
    <w:rsid w:val="0090616F"/>
    <w:rsid w:val="009111DB"/>
    <w:rsid w:val="0091238D"/>
    <w:rsid w:val="009137F8"/>
    <w:rsid w:val="00917242"/>
    <w:rsid w:val="009206B8"/>
    <w:rsid w:val="0092125C"/>
    <w:rsid w:val="009261E7"/>
    <w:rsid w:val="00933B94"/>
    <w:rsid w:val="00953DAF"/>
    <w:rsid w:val="009541D1"/>
    <w:rsid w:val="00956A90"/>
    <w:rsid w:val="00962A8C"/>
    <w:rsid w:val="00965E02"/>
    <w:rsid w:val="009762B5"/>
    <w:rsid w:val="009773BE"/>
    <w:rsid w:val="00981208"/>
    <w:rsid w:val="0098170E"/>
    <w:rsid w:val="00981C55"/>
    <w:rsid w:val="00982295"/>
    <w:rsid w:val="00984A2C"/>
    <w:rsid w:val="009850BD"/>
    <w:rsid w:val="00985441"/>
    <w:rsid w:val="00993AA0"/>
    <w:rsid w:val="00994064"/>
    <w:rsid w:val="009A0C48"/>
    <w:rsid w:val="009A1C32"/>
    <w:rsid w:val="009B39A1"/>
    <w:rsid w:val="009C377E"/>
    <w:rsid w:val="009D1A30"/>
    <w:rsid w:val="009D1BB4"/>
    <w:rsid w:val="009D49B0"/>
    <w:rsid w:val="009D5B92"/>
    <w:rsid w:val="009D6234"/>
    <w:rsid w:val="009E3F14"/>
    <w:rsid w:val="009F36EA"/>
    <w:rsid w:val="009F747D"/>
    <w:rsid w:val="009F7A2A"/>
    <w:rsid w:val="009F7A95"/>
    <w:rsid w:val="00A03723"/>
    <w:rsid w:val="00A04788"/>
    <w:rsid w:val="00A05E89"/>
    <w:rsid w:val="00A07A72"/>
    <w:rsid w:val="00A07D2A"/>
    <w:rsid w:val="00A07D2F"/>
    <w:rsid w:val="00A102F7"/>
    <w:rsid w:val="00A1263A"/>
    <w:rsid w:val="00A205EB"/>
    <w:rsid w:val="00A224CE"/>
    <w:rsid w:val="00A343D6"/>
    <w:rsid w:val="00A50A30"/>
    <w:rsid w:val="00A53B51"/>
    <w:rsid w:val="00A56B46"/>
    <w:rsid w:val="00A61798"/>
    <w:rsid w:val="00A61C5B"/>
    <w:rsid w:val="00A657AE"/>
    <w:rsid w:val="00A65CAB"/>
    <w:rsid w:val="00A66830"/>
    <w:rsid w:val="00A72C85"/>
    <w:rsid w:val="00A76F43"/>
    <w:rsid w:val="00A80928"/>
    <w:rsid w:val="00A820DD"/>
    <w:rsid w:val="00A853E6"/>
    <w:rsid w:val="00A85B14"/>
    <w:rsid w:val="00A87EAB"/>
    <w:rsid w:val="00A90C50"/>
    <w:rsid w:val="00A965E0"/>
    <w:rsid w:val="00AA0123"/>
    <w:rsid w:val="00AA6C43"/>
    <w:rsid w:val="00AA71CE"/>
    <w:rsid w:val="00AA7BBC"/>
    <w:rsid w:val="00AB58BD"/>
    <w:rsid w:val="00AC01EF"/>
    <w:rsid w:val="00AC689E"/>
    <w:rsid w:val="00AD0E0F"/>
    <w:rsid w:val="00AF249A"/>
    <w:rsid w:val="00AF3C61"/>
    <w:rsid w:val="00AF6582"/>
    <w:rsid w:val="00B138B9"/>
    <w:rsid w:val="00B1451E"/>
    <w:rsid w:val="00B150C3"/>
    <w:rsid w:val="00B169D1"/>
    <w:rsid w:val="00B16F56"/>
    <w:rsid w:val="00B20226"/>
    <w:rsid w:val="00B31E13"/>
    <w:rsid w:val="00B40147"/>
    <w:rsid w:val="00B41353"/>
    <w:rsid w:val="00B4490D"/>
    <w:rsid w:val="00B52896"/>
    <w:rsid w:val="00B547B4"/>
    <w:rsid w:val="00B55B50"/>
    <w:rsid w:val="00B5635F"/>
    <w:rsid w:val="00B625D1"/>
    <w:rsid w:val="00B63870"/>
    <w:rsid w:val="00B641F3"/>
    <w:rsid w:val="00B7065A"/>
    <w:rsid w:val="00B757FA"/>
    <w:rsid w:val="00B82D8F"/>
    <w:rsid w:val="00B918C7"/>
    <w:rsid w:val="00B92BBC"/>
    <w:rsid w:val="00B971DF"/>
    <w:rsid w:val="00B97DAA"/>
    <w:rsid w:val="00BA2F12"/>
    <w:rsid w:val="00BA78DE"/>
    <w:rsid w:val="00BC06FD"/>
    <w:rsid w:val="00BC7287"/>
    <w:rsid w:val="00BC7A53"/>
    <w:rsid w:val="00BE4A36"/>
    <w:rsid w:val="00BF1489"/>
    <w:rsid w:val="00BF2805"/>
    <w:rsid w:val="00C04DC3"/>
    <w:rsid w:val="00C052C2"/>
    <w:rsid w:val="00C10DF0"/>
    <w:rsid w:val="00C1333C"/>
    <w:rsid w:val="00C136A4"/>
    <w:rsid w:val="00C1602F"/>
    <w:rsid w:val="00C20315"/>
    <w:rsid w:val="00C21A35"/>
    <w:rsid w:val="00C3015C"/>
    <w:rsid w:val="00C325E2"/>
    <w:rsid w:val="00C32F8F"/>
    <w:rsid w:val="00C40461"/>
    <w:rsid w:val="00C43BA4"/>
    <w:rsid w:val="00C467F8"/>
    <w:rsid w:val="00C56615"/>
    <w:rsid w:val="00C65493"/>
    <w:rsid w:val="00C73249"/>
    <w:rsid w:val="00C80F24"/>
    <w:rsid w:val="00C812BD"/>
    <w:rsid w:val="00C82A46"/>
    <w:rsid w:val="00C85267"/>
    <w:rsid w:val="00C87B0B"/>
    <w:rsid w:val="00C91228"/>
    <w:rsid w:val="00CA3E49"/>
    <w:rsid w:val="00CA7FE8"/>
    <w:rsid w:val="00CB4B10"/>
    <w:rsid w:val="00CB7DDF"/>
    <w:rsid w:val="00CC232F"/>
    <w:rsid w:val="00CC5EA8"/>
    <w:rsid w:val="00CD0A2C"/>
    <w:rsid w:val="00CE1206"/>
    <w:rsid w:val="00CE2564"/>
    <w:rsid w:val="00CE705E"/>
    <w:rsid w:val="00CE7491"/>
    <w:rsid w:val="00CF0C46"/>
    <w:rsid w:val="00CF1598"/>
    <w:rsid w:val="00CF2381"/>
    <w:rsid w:val="00CF38F9"/>
    <w:rsid w:val="00CF7874"/>
    <w:rsid w:val="00D034B0"/>
    <w:rsid w:val="00D071AD"/>
    <w:rsid w:val="00D254A3"/>
    <w:rsid w:val="00D36707"/>
    <w:rsid w:val="00D419D5"/>
    <w:rsid w:val="00D47ADB"/>
    <w:rsid w:val="00D56A3E"/>
    <w:rsid w:val="00D6047F"/>
    <w:rsid w:val="00D61246"/>
    <w:rsid w:val="00D718C4"/>
    <w:rsid w:val="00D9455C"/>
    <w:rsid w:val="00DA4DD1"/>
    <w:rsid w:val="00DA59FD"/>
    <w:rsid w:val="00DB0540"/>
    <w:rsid w:val="00DB5539"/>
    <w:rsid w:val="00DC4835"/>
    <w:rsid w:val="00DC64DF"/>
    <w:rsid w:val="00DD0772"/>
    <w:rsid w:val="00DD2833"/>
    <w:rsid w:val="00DD2AD1"/>
    <w:rsid w:val="00DD367E"/>
    <w:rsid w:val="00DD6462"/>
    <w:rsid w:val="00DE0527"/>
    <w:rsid w:val="00DE3008"/>
    <w:rsid w:val="00DE5AB8"/>
    <w:rsid w:val="00DF174D"/>
    <w:rsid w:val="00DF4F84"/>
    <w:rsid w:val="00E064CF"/>
    <w:rsid w:val="00E114D0"/>
    <w:rsid w:val="00E2225E"/>
    <w:rsid w:val="00E265B3"/>
    <w:rsid w:val="00E26B0A"/>
    <w:rsid w:val="00E34765"/>
    <w:rsid w:val="00E35011"/>
    <w:rsid w:val="00E37842"/>
    <w:rsid w:val="00E406CB"/>
    <w:rsid w:val="00E42D13"/>
    <w:rsid w:val="00E43C20"/>
    <w:rsid w:val="00E44C95"/>
    <w:rsid w:val="00E52DEB"/>
    <w:rsid w:val="00E607D6"/>
    <w:rsid w:val="00E64EF2"/>
    <w:rsid w:val="00E72A4B"/>
    <w:rsid w:val="00E758DF"/>
    <w:rsid w:val="00E83B36"/>
    <w:rsid w:val="00E852F0"/>
    <w:rsid w:val="00E962E0"/>
    <w:rsid w:val="00E97499"/>
    <w:rsid w:val="00EA39CC"/>
    <w:rsid w:val="00EB049E"/>
    <w:rsid w:val="00EB78DB"/>
    <w:rsid w:val="00EC481E"/>
    <w:rsid w:val="00EC7E7D"/>
    <w:rsid w:val="00ED1B62"/>
    <w:rsid w:val="00ED68FC"/>
    <w:rsid w:val="00EE0C2D"/>
    <w:rsid w:val="00EE19D5"/>
    <w:rsid w:val="00EE5F3F"/>
    <w:rsid w:val="00EE66D5"/>
    <w:rsid w:val="00EF1E28"/>
    <w:rsid w:val="00EF2764"/>
    <w:rsid w:val="00EF7DC6"/>
    <w:rsid w:val="00F00551"/>
    <w:rsid w:val="00F01EAF"/>
    <w:rsid w:val="00F167F3"/>
    <w:rsid w:val="00F17499"/>
    <w:rsid w:val="00F205B6"/>
    <w:rsid w:val="00F20BF1"/>
    <w:rsid w:val="00F27DC8"/>
    <w:rsid w:val="00F32023"/>
    <w:rsid w:val="00F419F7"/>
    <w:rsid w:val="00F43DA8"/>
    <w:rsid w:val="00F444C6"/>
    <w:rsid w:val="00F44E9F"/>
    <w:rsid w:val="00F5259A"/>
    <w:rsid w:val="00F610FE"/>
    <w:rsid w:val="00F628CA"/>
    <w:rsid w:val="00F62F11"/>
    <w:rsid w:val="00F7350B"/>
    <w:rsid w:val="00F73D0B"/>
    <w:rsid w:val="00F82F85"/>
    <w:rsid w:val="00F83C39"/>
    <w:rsid w:val="00F83D23"/>
    <w:rsid w:val="00F84611"/>
    <w:rsid w:val="00F84C1B"/>
    <w:rsid w:val="00F9574E"/>
    <w:rsid w:val="00F95B06"/>
    <w:rsid w:val="00F96546"/>
    <w:rsid w:val="00F96802"/>
    <w:rsid w:val="00F97FA3"/>
    <w:rsid w:val="00FA4C53"/>
    <w:rsid w:val="00FB0DAF"/>
    <w:rsid w:val="00FB1394"/>
    <w:rsid w:val="00FB3750"/>
    <w:rsid w:val="00FB6467"/>
    <w:rsid w:val="00FC252C"/>
    <w:rsid w:val="00FC778A"/>
    <w:rsid w:val="00FD332F"/>
    <w:rsid w:val="00FE18D2"/>
    <w:rsid w:val="00FE4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39680"/>
  <w15:docId w15:val="{4387AE44-9576-4FED-9533-4589E760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5F3D94"/>
    <w:pPr>
      <w:keepNext/>
      <w:keepLines/>
      <w:numPr>
        <w:numId w:val="4"/>
      </w:numPr>
      <w:pBdr>
        <w:bottom w:val="single" w:sz="4" w:space="1" w:color="auto"/>
      </w:pBdr>
      <w:spacing w:before="240" w:after="0"/>
      <w:outlineLvl w:val="0"/>
    </w:pPr>
    <w:rPr>
      <w:rFonts w:asciiTheme="majorHAnsi" w:eastAsiaTheme="majorEastAsia" w:hAnsiTheme="majorHAnsi" w:cstheme="majorBidi"/>
      <w:b/>
      <w:bCs/>
      <w:sz w:val="28"/>
      <w:szCs w:val="40"/>
      <w:lang w:val="ja-JP" w:bidi="ja-JP"/>
    </w:rPr>
  </w:style>
  <w:style w:type="paragraph" w:styleId="2">
    <w:name w:val="heading 2"/>
    <w:basedOn w:val="a"/>
    <w:next w:val="a"/>
    <w:link w:val="20"/>
    <w:autoRedefine/>
    <w:uiPriority w:val="9"/>
    <w:unhideWhenUsed/>
    <w:qFormat/>
    <w:rsid w:val="0039503E"/>
    <w:pPr>
      <w:keepNext/>
      <w:keepLines/>
      <w:numPr>
        <w:ilvl w:val="1"/>
        <w:numId w:val="1"/>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rsid w:val="009A1C32"/>
    <w:pPr>
      <w:keepNext/>
      <w:keepLines/>
      <w:numPr>
        <w:numId w:val="18"/>
      </w:numPr>
      <w:tabs>
        <w:tab w:val="left" w:pos="709"/>
      </w:tabs>
      <w:spacing w:before="40" w:after="0"/>
      <w:outlineLvl w:val="2"/>
    </w:pPr>
    <w:rPr>
      <w:rFonts w:ascii="ＭＳ Ｐゴシック" w:eastAsia="ＭＳ Ｐゴシック" w:hAnsi="ＭＳ Ｐゴシック"/>
      <w:b/>
      <w:lang w:val="ja-JP" w:bidi="ja-JP"/>
    </w:rPr>
  </w:style>
  <w:style w:type="paragraph" w:styleId="4">
    <w:name w:val="heading 4"/>
    <w:basedOn w:val="a"/>
    <w:next w:val="a"/>
    <w:link w:val="40"/>
    <w:autoRedefine/>
    <w:uiPriority w:val="9"/>
    <w:semiHidden/>
    <w:unhideWhenUsed/>
    <w:qFormat/>
    <w:pPr>
      <w:keepNext/>
      <w:keepLines/>
      <w:numPr>
        <w:ilvl w:val="3"/>
        <w:numId w:val="1"/>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D94"/>
    <w:rPr>
      <w:rFonts w:asciiTheme="majorHAnsi" w:eastAsiaTheme="majorEastAsia" w:hAnsiTheme="majorHAnsi" w:cstheme="majorBidi"/>
      <w:b/>
      <w:bCs/>
      <w:sz w:val="28"/>
      <w:szCs w:val="40"/>
      <w:lang w:val="ja-JP" w:bidi="ja-JP"/>
    </w:rPr>
  </w:style>
  <w:style w:type="character" w:customStyle="1" w:styleId="20">
    <w:name w:val="見出し 2 (文字)"/>
    <w:basedOn w:val="a0"/>
    <w:link w:val="2"/>
    <w:uiPriority w:val="9"/>
    <w:rsid w:val="0039503E"/>
    <w:rPr>
      <w:rFonts w:asciiTheme="majorHAnsi" w:eastAsiaTheme="majorEastAsia" w:hAnsiTheme="majorHAnsi" w:cstheme="majorBidi"/>
      <w:b/>
      <w:bCs/>
      <w:sz w:val="32"/>
      <w:szCs w:val="32"/>
    </w:rPr>
  </w:style>
  <w:style w:type="character" w:customStyle="1" w:styleId="30">
    <w:name w:val="見出し 3 (文字)"/>
    <w:basedOn w:val="a0"/>
    <w:link w:val="3"/>
    <w:uiPriority w:val="9"/>
    <w:rsid w:val="009A1C32"/>
    <w:rPr>
      <w:rFonts w:ascii="ＭＳ Ｐゴシック" w:eastAsia="ＭＳ Ｐゴシック" w:hAnsi="ＭＳ Ｐゴシック"/>
      <w:b/>
      <w:lang w:val="ja-JP" w:bidi="ja-JP"/>
    </w:rPr>
  </w:style>
  <w:style w:type="character" w:customStyle="1" w:styleId="40">
    <w:name w:val="見出し 4 (文字)"/>
    <w:basedOn w:val="a0"/>
    <w:link w:val="4"/>
    <w:uiPriority w:val="9"/>
    <w:semiHidden/>
    <w:rPr>
      <w:rFonts w:asciiTheme="majorHAnsi" w:eastAsiaTheme="majorEastAsia" w:hAnsiTheme="majorHAnsi" w:cstheme="majorBidi"/>
      <w:b/>
      <w:bCs/>
      <w:i/>
      <w:i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rFonts w:asciiTheme="majorHAnsi" w:eastAsiaTheme="majorEastAsia" w:hAnsiTheme="majorHAnsi" w:cstheme="majorBidi"/>
      <w:sz w:val="20"/>
      <w:szCs w:val="20"/>
    </w:rPr>
  </w:style>
  <w:style w:type="character" w:customStyle="1" w:styleId="70">
    <w:name w:val="見出し 7 (文字)"/>
    <w:basedOn w:val="a0"/>
    <w:link w:val="7"/>
    <w:uiPriority w:val="9"/>
    <w:semiHidden/>
    <w:rPr>
      <w:rFonts w:asciiTheme="majorHAnsi" w:eastAsiaTheme="majorEastAsia" w:hAnsiTheme="majorHAnsi" w:cstheme="majorBidi"/>
      <w:i/>
      <w:iCs/>
      <w:sz w:val="20"/>
      <w:szCs w:val="20"/>
    </w:rPr>
  </w:style>
  <w:style w:type="character" w:customStyle="1" w:styleId="80">
    <w:name w:val="見出し 8 (文字)"/>
    <w:basedOn w:val="a0"/>
    <w:link w:val="8"/>
    <w:uiPriority w:val="9"/>
    <w:semiHidden/>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semiHidden/>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unhideWhenUsed/>
    <w:qFormat/>
    <w:pPr>
      <w:outlineLvl w:val="9"/>
    </w:pPr>
  </w:style>
  <w:style w:type="character" w:styleId="af3">
    <w:name w:val="Placeholder Text"/>
    <w:basedOn w:val="a0"/>
    <w:uiPriority w:val="99"/>
    <w:semiHidden/>
    <w:rsid w:val="00270E17"/>
    <w:rPr>
      <w:color w:val="808080"/>
    </w:rPr>
  </w:style>
  <w:style w:type="table" w:styleId="af4">
    <w:name w:val="Table Grid"/>
    <w:basedOn w:val="a1"/>
    <w:uiPriority w:val="39"/>
    <w:rsid w:val="00DD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F43DA8"/>
    <w:rPr>
      <w:sz w:val="18"/>
      <w:szCs w:val="18"/>
    </w:rPr>
  </w:style>
  <w:style w:type="paragraph" w:styleId="af6">
    <w:name w:val="annotation text"/>
    <w:basedOn w:val="a"/>
    <w:link w:val="af7"/>
    <w:uiPriority w:val="99"/>
    <w:unhideWhenUsed/>
    <w:rsid w:val="00F43DA8"/>
  </w:style>
  <w:style w:type="character" w:customStyle="1" w:styleId="af7">
    <w:name w:val="コメント文字列 (文字)"/>
    <w:basedOn w:val="a0"/>
    <w:link w:val="af6"/>
    <w:uiPriority w:val="99"/>
    <w:rsid w:val="00F43DA8"/>
  </w:style>
  <w:style w:type="paragraph" w:styleId="af8">
    <w:name w:val="annotation subject"/>
    <w:basedOn w:val="af6"/>
    <w:next w:val="af6"/>
    <w:link w:val="af9"/>
    <w:uiPriority w:val="99"/>
    <w:semiHidden/>
    <w:unhideWhenUsed/>
    <w:rsid w:val="00F43DA8"/>
    <w:rPr>
      <w:b/>
      <w:bCs/>
    </w:rPr>
  </w:style>
  <w:style w:type="character" w:customStyle="1" w:styleId="af9">
    <w:name w:val="コメント内容 (文字)"/>
    <w:basedOn w:val="af7"/>
    <w:link w:val="af8"/>
    <w:uiPriority w:val="99"/>
    <w:semiHidden/>
    <w:rsid w:val="00F43DA8"/>
    <w:rPr>
      <w:b/>
      <w:bCs/>
    </w:rPr>
  </w:style>
  <w:style w:type="paragraph" w:styleId="afa">
    <w:name w:val="Balloon Text"/>
    <w:basedOn w:val="a"/>
    <w:link w:val="afb"/>
    <w:uiPriority w:val="99"/>
    <w:semiHidden/>
    <w:unhideWhenUsed/>
    <w:rsid w:val="00F43DA8"/>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43DA8"/>
    <w:rPr>
      <w:rFonts w:asciiTheme="majorHAnsi" w:eastAsiaTheme="majorEastAsia" w:hAnsiTheme="majorHAnsi" w:cstheme="majorBidi"/>
      <w:sz w:val="18"/>
      <w:szCs w:val="18"/>
    </w:rPr>
  </w:style>
  <w:style w:type="paragraph" w:styleId="11">
    <w:name w:val="toc 1"/>
    <w:basedOn w:val="a"/>
    <w:next w:val="a"/>
    <w:autoRedefine/>
    <w:uiPriority w:val="39"/>
    <w:unhideWhenUsed/>
    <w:rsid w:val="00F00551"/>
    <w:pPr>
      <w:tabs>
        <w:tab w:val="left" w:pos="440"/>
        <w:tab w:val="right" w:leader="dot" w:pos="9016"/>
      </w:tabs>
    </w:pPr>
    <w:rPr>
      <w:rFonts w:asciiTheme="minorEastAsia" w:hAnsiTheme="minorEastAsia"/>
      <w:noProof/>
      <w:lang w:bidi="ja-JP"/>
    </w:rPr>
  </w:style>
  <w:style w:type="paragraph" w:styleId="31">
    <w:name w:val="toc 3"/>
    <w:basedOn w:val="a"/>
    <w:next w:val="a"/>
    <w:autoRedefine/>
    <w:uiPriority w:val="39"/>
    <w:unhideWhenUsed/>
    <w:rsid w:val="007D7830"/>
    <w:pPr>
      <w:ind w:leftChars="200" w:left="440"/>
    </w:pPr>
  </w:style>
  <w:style w:type="character" w:styleId="afc">
    <w:name w:val="Hyperlink"/>
    <w:basedOn w:val="a0"/>
    <w:uiPriority w:val="99"/>
    <w:unhideWhenUsed/>
    <w:rsid w:val="007D7830"/>
    <w:rPr>
      <w:color w:val="6EAC1C" w:themeColor="hyperlink"/>
      <w:u w:val="single"/>
    </w:rPr>
  </w:style>
  <w:style w:type="paragraph" w:styleId="25">
    <w:name w:val="toc 2"/>
    <w:basedOn w:val="a"/>
    <w:next w:val="a"/>
    <w:autoRedefine/>
    <w:uiPriority w:val="39"/>
    <w:unhideWhenUsed/>
    <w:rsid w:val="007D7830"/>
    <w:pPr>
      <w:spacing w:after="100"/>
      <w:ind w:left="220"/>
    </w:pPr>
    <w:rPr>
      <w:rFonts w:cs="Times New Roman"/>
    </w:rPr>
  </w:style>
  <w:style w:type="paragraph" w:styleId="afd">
    <w:name w:val="header"/>
    <w:basedOn w:val="a"/>
    <w:link w:val="afe"/>
    <w:uiPriority w:val="99"/>
    <w:unhideWhenUsed/>
    <w:rsid w:val="00C467F8"/>
    <w:pPr>
      <w:tabs>
        <w:tab w:val="center" w:pos="4252"/>
        <w:tab w:val="right" w:pos="8504"/>
      </w:tabs>
      <w:snapToGrid w:val="0"/>
    </w:pPr>
  </w:style>
  <w:style w:type="character" w:customStyle="1" w:styleId="afe">
    <w:name w:val="ヘッダー (文字)"/>
    <w:basedOn w:val="a0"/>
    <w:link w:val="afd"/>
    <w:uiPriority w:val="99"/>
    <w:rsid w:val="00C467F8"/>
  </w:style>
  <w:style w:type="paragraph" w:styleId="aff">
    <w:name w:val="footer"/>
    <w:basedOn w:val="a"/>
    <w:link w:val="aff0"/>
    <w:uiPriority w:val="99"/>
    <w:unhideWhenUsed/>
    <w:rsid w:val="00C467F8"/>
    <w:pPr>
      <w:tabs>
        <w:tab w:val="center" w:pos="4252"/>
        <w:tab w:val="right" w:pos="8504"/>
      </w:tabs>
      <w:snapToGrid w:val="0"/>
    </w:pPr>
  </w:style>
  <w:style w:type="character" w:customStyle="1" w:styleId="aff0">
    <w:name w:val="フッター (文字)"/>
    <w:basedOn w:val="a0"/>
    <w:link w:val="aff"/>
    <w:uiPriority w:val="99"/>
    <w:rsid w:val="00C467F8"/>
  </w:style>
  <w:style w:type="character" w:customStyle="1" w:styleId="12">
    <w:name w:val="未解決のメンション1"/>
    <w:basedOn w:val="a0"/>
    <w:uiPriority w:val="99"/>
    <w:semiHidden/>
    <w:unhideWhenUsed/>
    <w:rsid w:val="000C25A4"/>
    <w:rPr>
      <w:color w:val="605E5C"/>
      <w:shd w:val="clear" w:color="auto" w:fill="E1DFDD"/>
    </w:rPr>
  </w:style>
  <w:style w:type="character" w:customStyle="1" w:styleId="26">
    <w:name w:val="未解決のメンション2"/>
    <w:basedOn w:val="a0"/>
    <w:uiPriority w:val="99"/>
    <w:semiHidden/>
    <w:unhideWhenUsed/>
    <w:rsid w:val="007E4EC7"/>
    <w:rPr>
      <w:color w:val="605E5C"/>
      <w:shd w:val="clear" w:color="auto" w:fill="E1DFDD"/>
    </w:rPr>
  </w:style>
  <w:style w:type="character" w:customStyle="1" w:styleId="32">
    <w:name w:val="未解決のメンション3"/>
    <w:basedOn w:val="a0"/>
    <w:uiPriority w:val="99"/>
    <w:semiHidden/>
    <w:unhideWhenUsed/>
    <w:rsid w:val="00E43C20"/>
    <w:rPr>
      <w:color w:val="605E5C"/>
      <w:shd w:val="clear" w:color="auto" w:fill="E1DFDD"/>
    </w:rPr>
  </w:style>
  <w:style w:type="character" w:styleId="aff1">
    <w:name w:val="line number"/>
    <w:basedOn w:val="a0"/>
    <w:uiPriority w:val="99"/>
    <w:semiHidden/>
    <w:unhideWhenUsed/>
    <w:rsid w:val="00CF1598"/>
  </w:style>
  <w:style w:type="paragraph" w:styleId="aff2">
    <w:name w:val="Revision"/>
    <w:hidden/>
    <w:uiPriority w:val="99"/>
    <w:semiHidden/>
    <w:rsid w:val="002E5220"/>
    <w:pPr>
      <w:spacing w:after="0" w:line="240" w:lineRule="auto"/>
    </w:pPr>
  </w:style>
  <w:style w:type="character" w:customStyle="1" w:styleId="41">
    <w:name w:val="未解決のメンション4"/>
    <w:basedOn w:val="a0"/>
    <w:uiPriority w:val="99"/>
    <w:semiHidden/>
    <w:unhideWhenUsed/>
    <w:rsid w:val="00C1333C"/>
    <w:rPr>
      <w:color w:val="605E5C"/>
      <w:shd w:val="clear" w:color="auto" w:fill="E1DFDD"/>
    </w:rPr>
  </w:style>
  <w:style w:type="character" w:styleId="aff3">
    <w:name w:val="FollowedHyperlink"/>
    <w:basedOn w:val="a0"/>
    <w:uiPriority w:val="99"/>
    <w:semiHidden/>
    <w:unhideWhenUsed/>
    <w:rsid w:val="001C5280"/>
    <w:rPr>
      <w:color w:val="B26B02" w:themeColor="followedHyperlink"/>
      <w:u w:val="single"/>
    </w:rPr>
  </w:style>
  <w:style w:type="character" w:customStyle="1" w:styleId="51">
    <w:name w:val="未解決のメンション5"/>
    <w:basedOn w:val="a0"/>
    <w:uiPriority w:val="99"/>
    <w:semiHidden/>
    <w:unhideWhenUsed/>
    <w:rsid w:val="0010785A"/>
    <w:rPr>
      <w:color w:val="605E5C"/>
      <w:shd w:val="clear" w:color="auto" w:fill="E1DFDD"/>
    </w:rPr>
  </w:style>
  <w:style w:type="paragraph" w:styleId="aff4">
    <w:name w:val="footnote text"/>
    <w:basedOn w:val="a"/>
    <w:link w:val="aff5"/>
    <w:uiPriority w:val="99"/>
    <w:semiHidden/>
    <w:unhideWhenUsed/>
    <w:rsid w:val="00C73249"/>
    <w:pPr>
      <w:snapToGrid w:val="0"/>
    </w:pPr>
  </w:style>
  <w:style w:type="character" w:customStyle="1" w:styleId="aff5">
    <w:name w:val="脚注文字列 (文字)"/>
    <w:basedOn w:val="a0"/>
    <w:link w:val="aff4"/>
    <w:uiPriority w:val="99"/>
    <w:semiHidden/>
    <w:rsid w:val="00C73249"/>
  </w:style>
  <w:style w:type="character" w:styleId="aff6">
    <w:name w:val="footnote reference"/>
    <w:basedOn w:val="a0"/>
    <w:uiPriority w:val="99"/>
    <w:semiHidden/>
    <w:unhideWhenUsed/>
    <w:rsid w:val="00C73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211350">
      <w:bodyDiv w:val="1"/>
      <w:marLeft w:val="0"/>
      <w:marRight w:val="0"/>
      <w:marTop w:val="0"/>
      <w:marBottom w:val="0"/>
      <w:divBdr>
        <w:top w:val="none" w:sz="0" w:space="0" w:color="auto"/>
        <w:left w:val="none" w:sz="0" w:space="0" w:color="auto"/>
        <w:bottom w:val="none" w:sz="0" w:space="0" w:color="auto"/>
        <w:right w:val="none" w:sz="0" w:space="0" w:color="auto"/>
      </w:divBdr>
    </w:div>
    <w:div w:id="1472864673">
      <w:bodyDiv w:val="1"/>
      <w:marLeft w:val="0"/>
      <w:marRight w:val="0"/>
      <w:marTop w:val="0"/>
      <w:marBottom w:val="0"/>
      <w:divBdr>
        <w:top w:val="none" w:sz="0" w:space="0" w:color="auto"/>
        <w:left w:val="none" w:sz="0" w:space="0" w:color="auto"/>
        <w:bottom w:val="none" w:sz="0" w:space="0" w:color="auto"/>
        <w:right w:val="none" w:sz="0" w:space="0" w:color="auto"/>
      </w:divBdr>
    </w:div>
    <w:div w:id="18016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go.jp/recycle/waste/sp_contr/infection/coronakoh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hlw.go.jp/stf/seisakunitsuite/bunya/0000121431_newlifesty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stf/seisakunitsuite/bunya/0000121431_00116.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bac.org/files/admission/files202004201733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379;&#23376;\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266EA3A4-C286-434A-B677-68E85D904B24}">
  <ds:schemaRefs>
    <ds:schemaRef ds:uri="http://schemas.openxmlformats.org/officeDocument/2006/bibliography"/>
  </ds:schemaRefs>
</ds:datastoreItem>
</file>

<file path=customXml/itemProps2.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3.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456</TotalTime>
  <Pages>1</Pages>
  <Words>2986</Words>
  <Characters>17024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日浦</dc:creator>
  <cp:keywords/>
  <dc:description/>
  <cp:lastModifiedBy>日浦</cp:lastModifiedBy>
  <cp:revision>49</cp:revision>
  <cp:lastPrinted>2021-08-11T02:11:00Z</cp:lastPrinted>
  <dcterms:created xsi:type="dcterms:W3CDTF">2021-05-20T02:00:00Z</dcterms:created>
  <dcterms:modified xsi:type="dcterms:W3CDTF">2021-08-11T02:12:00Z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873149</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1665779;#</vt:lpwstr>
  </property>
  <property fmtid="{D5CDD505-2E9C-101B-9397-08002B2CF9AE}" pid="24" name="APAuthor">
    <vt:lpwstr>81;#REDMOND\ncrowell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0</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TP103985946</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